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A8" w:rsidRPr="003D6E15" w:rsidRDefault="002F42A8" w:rsidP="0014035F">
      <w:pPr>
        <w:jc w:val="center"/>
        <w:rPr>
          <w:rFonts w:asciiTheme="majorHAnsi" w:hAnsiTheme="majorHAnsi"/>
          <w:b/>
          <w:shadow/>
          <w:sz w:val="36"/>
          <w:szCs w:val="36"/>
          <w:lang w:val="sr-Latn-CS"/>
        </w:rPr>
      </w:pPr>
      <w:r w:rsidRPr="003D6E15">
        <w:rPr>
          <w:rFonts w:asciiTheme="majorHAnsi" w:hAnsiTheme="majorHAnsi"/>
          <w:b/>
          <w:shadow/>
          <w:sz w:val="36"/>
          <w:szCs w:val="36"/>
          <w:lang w:val="sr-Latn-CS"/>
        </w:rPr>
        <w:t>ELEKTROTEHNIČKI FAKULTET</w:t>
      </w:r>
    </w:p>
    <w:p w:rsidR="002F42A8" w:rsidRPr="003D6E15" w:rsidRDefault="002F42A8" w:rsidP="0014035F">
      <w:pPr>
        <w:jc w:val="center"/>
        <w:rPr>
          <w:rFonts w:asciiTheme="majorHAnsi" w:hAnsiTheme="majorHAnsi"/>
          <w:b/>
          <w:shadow/>
          <w:sz w:val="36"/>
          <w:szCs w:val="36"/>
          <w:lang w:val="sr-Latn-CS"/>
        </w:rPr>
      </w:pPr>
      <w:r w:rsidRPr="003D6E15">
        <w:rPr>
          <w:rFonts w:asciiTheme="majorHAnsi" w:hAnsiTheme="majorHAnsi"/>
          <w:b/>
          <w:shadow/>
          <w:sz w:val="36"/>
          <w:szCs w:val="36"/>
          <w:lang w:val="sr-Latn-CS"/>
        </w:rPr>
        <w:t>UNIVERZITETA U ISTOČNOM SARAJEVU</w:t>
      </w:r>
    </w:p>
    <w:p w:rsidR="002F42A8" w:rsidRPr="003D6E15" w:rsidRDefault="002F42A8" w:rsidP="006A32E3">
      <w:pPr>
        <w:jc w:val="both"/>
        <w:rPr>
          <w:rFonts w:asciiTheme="majorHAnsi" w:hAnsiTheme="majorHAnsi"/>
          <w:sz w:val="32"/>
          <w:szCs w:val="32"/>
          <w:lang w:val="sr-Latn-CS"/>
        </w:rPr>
      </w:pPr>
    </w:p>
    <w:p w:rsidR="002F42A8" w:rsidRPr="003D6E15" w:rsidRDefault="002F42A8" w:rsidP="006A32E3">
      <w:pPr>
        <w:jc w:val="both"/>
        <w:rPr>
          <w:rFonts w:asciiTheme="majorHAnsi" w:hAnsiTheme="majorHAnsi"/>
          <w:sz w:val="32"/>
          <w:szCs w:val="32"/>
          <w:lang w:val="sr-Latn-CS"/>
        </w:rPr>
      </w:pPr>
    </w:p>
    <w:p w:rsidR="00213647" w:rsidRPr="003D6E15" w:rsidRDefault="00213647" w:rsidP="006A32E3">
      <w:pPr>
        <w:jc w:val="both"/>
        <w:rPr>
          <w:rFonts w:asciiTheme="majorHAnsi" w:hAnsiTheme="majorHAnsi"/>
          <w:sz w:val="32"/>
          <w:szCs w:val="32"/>
          <w:lang w:val="sr-Latn-CS"/>
        </w:rPr>
      </w:pPr>
    </w:p>
    <w:p w:rsidR="002F42A8" w:rsidRPr="003D6E15" w:rsidRDefault="002F42A8" w:rsidP="006A32E3">
      <w:pPr>
        <w:jc w:val="both"/>
        <w:rPr>
          <w:rFonts w:asciiTheme="majorHAnsi" w:hAnsiTheme="majorHAnsi"/>
          <w:sz w:val="32"/>
          <w:szCs w:val="32"/>
          <w:lang w:val="sr-Latn-CS"/>
        </w:rPr>
      </w:pPr>
    </w:p>
    <w:p w:rsidR="002F42A8" w:rsidRPr="003D6E15" w:rsidRDefault="002F42A8" w:rsidP="00001518">
      <w:pPr>
        <w:jc w:val="center"/>
        <w:rPr>
          <w:rFonts w:asciiTheme="majorHAnsi" w:hAnsiTheme="majorHAnsi"/>
          <w:b/>
          <w:sz w:val="44"/>
          <w:szCs w:val="44"/>
          <w:lang w:val="sr-Latn-CS"/>
        </w:rPr>
      </w:pPr>
    </w:p>
    <w:p w:rsidR="008269C5" w:rsidRPr="003D6E15" w:rsidRDefault="00213647" w:rsidP="0014035F">
      <w:pPr>
        <w:jc w:val="center"/>
        <w:rPr>
          <w:rFonts w:asciiTheme="majorHAnsi" w:hAnsiTheme="majorHAnsi"/>
          <w:b/>
          <w:sz w:val="28"/>
          <w:szCs w:val="28"/>
          <w:lang w:val="sr-Latn-CS"/>
        </w:rPr>
      </w:pPr>
      <w:r w:rsidRPr="003D6E15">
        <w:rPr>
          <w:rStyle w:val="shorttext"/>
          <w:rFonts w:asciiTheme="majorHAnsi" w:hAnsiTheme="majorHAnsi"/>
          <w:b/>
          <w:sz w:val="28"/>
          <w:szCs w:val="28"/>
          <w:shd w:val="clear" w:color="auto" w:fill="FFFFFF"/>
          <w:lang w:val="sr-Latn-BA"/>
        </w:rPr>
        <w:t>Rezervoari za mješanje supstanci u hemijskoj industriji</w:t>
      </w:r>
    </w:p>
    <w:p w:rsidR="00706B8A" w:rsidRPr="003D6E15" w:rsidRDefault="002F42A8" w:rsidP="0014035F">
      <w:pPr>
        <w:jc w:val="center"/>
        <w:rPr>
          <w:rFonts w:asciiTheme="majorHAnsi" w:hAnsiTheme="majorHAnsi"/>
          <w:sz w:val="32"/>
          <w:szCs w:val="32"/>
          <w:lang w:val="sr-Latn-CS"/>
        </w:rPr>
      </w:pPr>
      <w:r w:rsidRPr="003D6E15">
        <w:rPr>
          <w:rFonts w:asciiTheme="majorHAnsi" w:hAnsiTheme="majorHAnsi"/>
          <w:sz w:val="32"/>
          <w:szCs w:val="32"/>
          <w:lang w:val="sr-Latn-CS"/>
        </w:rPr>
        <w:t>Završni rad iz predmeta</w:t>
      </w:r>
    </w:p>
    <w:p w:rsidR="002F42A8" w:rsidRPr="003D6E15" w:rsidRDefault="002F42A8" w:rsidP="0014035F">
      <w:pPr>
        <w:jc w:val="center"/>
        <w:rPr>
          <w:rFonts w:asciiTheme="majorHAnsi" w:hAnsiTheme="majorHAnsi"/>
          <w:sz w:val="32"/>
          <w:szCs w:val="32"/>
          <w:lang w:val="sr-Latn-CS"/>
        </w:rPr>
      </w:pPr>
      <w:r w:rsidRPr="003D6E15">
        <w:rPr>
          <w:rFonts w:asciiTheme="majorHAnsi" w:hAnsiTheme="majorHAnsi"/>
          <w:sz w:val="32"/>
          <w:szCs w:val="32"/>
          <w:lang w:val="sr-Latn-CS"/>
        </w:rPr>
        <w:t xml:space="preserve"> Procesni računari</w:t>
      </w:r>
    </w:p>
    <w:p w:rsidR="002F42A8" w:rsidRPr="003D6E15" w:rsidRDefault="002F42A8" w:rsidP="006A32E3">
      <w:pPr>
        <w:jc w:val="both"/>
        <w:rPr>
          <w:rFonts w:asciiTheme="majorHAnsi" w:hAnsiTheme="majorHAnsi"/>
          <w:b/>
          <w:sz w:val="36"/>
          <w:szCs w:val="36"/>
          <w:lang w:val="sr-Latn-CS"/>
        </w:rPr>
      </w:pPr>
    </w:p>
    <w:p w:rsidR="002F42A8" w:rsidRPr="003D6E15" w:rsidRDefault="002F42A8" w:rsidP="006A32E3">
      <w:pPr>
        <w:jc w:val="both"/>
        <w:rPr>
          <w:rFonts w:asciiTheme="majorHAnsi" w:hAnsiTheme="majorHAnsi"/>
          <w:b/>
          <w:sz w:val="36"/>
          <w:szCs w:val="36"/>
          <w:lang w:val="sr-Latn-CS"/>
        </w:rPr>
      </w:pPr>
    </w:p>
    <w:p w:rsidR="002F42A8" w:rsidRPr="003D6E15" w:rsidRDefault="002F42A8" w:rsidP="006A32E3">
      <w:pPr>
        <w:jc w:val="both"/>
        <w:rPr>
          <w:rFonts w:asciiTheme="majorHAnsi" w:hAnsiTheme="majorHAnsi"/>
          <w:b/>
          <w:sz w:val="36"/>
          <w:szCs w:val="36"/>
          <w:lang w:val="sr-Latn-CS"/>
        </w:rPr>
      </w:pPr>
    </w:p>
    <w:p w:rsidR="002F42A8" w:rsidRPr="003D6E15" w:rsidRDefault="002F42A8" w:rsidP="006A32E3">
      <w:pPr>
        <w:jc w:val="both"/>
        <w:rPr>
          <w:rFonts w:asciiTheme="majorHAnsi" w:hAnsiTheme="majorHAnsi"/>
          <w:b/>
          <w:sz w:val="24"/>
          <w:szCs w:val="24"/>
          <w:lang w:val="sr-Latn-CS"/>
        </w:rPr>
      </w:pPr>
    </w:p>
    <w:p w:rsidR="002F42A8" w:rsidRPr="003D6E15" w:rsidRDefault="002F42A8" w:rsidP="006A32E3">
      <w:pPr>
        <w:jc w:val="both"/>
        <w:rPr>
          <w:rFonts w:asciiTheme="majorHAnsi" w:hAnsiTheme="majorHAnsi"/>
          <w:b/>
          <w:sz w:val="24"/>
          <w:szCs w:val="24"/>
          <w:lang w:val="sr-Latn-CS"/>
        </w:rPr>
      </w:pPr>
    </w:p>
    <w:p w:rsidR="002F42A8" w:rsidRPr="003D6E15" w:rsidRDefault="002F42A8" w:rsidP="006A32E3">
      <w:pPr>
        <w:jc w:val="both"/>
        <w:rPr>
          <w:rFonts w:asciiTheme="majorHAnsi" w:hAnsiTheme="majorHAnsi"/>
          <w:b/>
          <w:sz w:val="24"/>
          <w:szCs w:val="24"/>
          <w:lang w:val="sr-Latn-CS"/>
        </w:rPr>
      </w:pPr>
      <w:r w:rsidRPr="003D6E15">
        <w:rPr>
          <w:rFonts w:asciiTheme="majorHAnsi" w:hAnsiTheme="majorHAnsi"/>
          <w:b/>
          <w:sz w:val="24"/>
          <w:szCs w:val="24"/>
          <w:lang w:val="sr-Latn-CS"/>
        </w:rPr>
        <w:t xml:space="preserve">            Profesor:       </w:t>
      </w:r>
      <w:r w:rsidRPr="003D6E15">
        <w:rPr>
          <w:rFonts w:asciiTheme="majorHAnsi" w:hAnsiTheme="majorHAnsi"/>
          <w:b/>
          <w:sz w:val="24"/>
          <w:szCs w:val="24"/>
          <w:lang w:val="sr-Latn-CS"/>
        </w:rPr>
        <w:tab/>
      </w:r>
      <w:r w:rsidRPr="003D6E15">
        <w:rPr>
          <w:rFonts w:asciiTheme="majorHAnsi" w:hAnsiTheme="majorHAnsi"/>
          <w:b/>
          <w:sz w:val="24"/>
          <w:szCs w:val="24"/>
          <w:lang w:val="sr-Latn-CS"/>
        </w:rPr>
        <w:tab/>
      </w:r>
      <w:r w:rsidRPr="003D6E15">
        <w:rPr>
          <w:rFonts w:asciiTheme="majorHAnsi" w:hAnsiTheme="majorHAnsi"/>
          <w:b/>
          <w:sz w:val="24"/>
          <w:szCs w:val="24"/>
          <w:lang w:val="sr-Latn-CS"/>
        </w:rPr>
        <w:tab/>
      </w:r>
      <w:r w:rsidR="008269C5" w:rsidRPr="003D6E15">
        <w:rPr>
          <w:rFonts w:asciiTheme="majorHAnsi" w:hAnsiTheme="majorHAnsi"/>
          <w:b/>
          <w:sz w:val="24"/>
          <w:szCs w:val="24"/>
          <w:lang w:val="sr-Latn-CS"/>
        </w:rPr>
        <w:t xml:space="preserve">    </w:t>
      </w:r>
      <w:r w:rsidR="00213647" w:rsidRPr="003D6E15">
        <w:rPr>
          <w:rFonts w:asciiTheme="majorHAnsi" w:hAnsiTheme="majorHAnsi"/>
          <w:b/>
          <w:sz w:val="24"/>
          <w:szCs w:val="24"/>
          <w:lang w:val="sr-Latn-CS"/>
        </w:rPr>
        <w:t xml:space="preserve">                   </w:t>
      </w:r>
      <w:r w:rsidRPr="003D6E15">
        <w:rPr>
          <w:rFonts w:asciiTheme="majorHAnsi" w:hAnsiTheme="majorHAnsi"/>
          <w:b/>
          <w:sz w:val="24"/>
          <w:szCs w:val="24"/>
          <w:lang w:val="sr-Latn-CS"/>
        </w:rPr>
        <w:tab/>
      </w:r>
      <w:r w:rsidR="008269C5" w:rsidRPr="003D6E15">
        <w:rPr>
          <w:rFonts w:asciiTheme="majorHAnsi" w:hAnsiTheme="majorHAnsi"/>
          <w:b/>
          <w:sz w:val="24"/>
          <w:szCs w:val="24"/>
          <w:lang w:val="sr-Latn-CS"/>
        </w:rPr>
        <w:t xml:space="preserve">               </w:t>
      </w:r>
      <w:r w:rsidR="00213647" w:rsidRPr="003D6E15">
        <w:rPr>
          <w:rFonts w:asciiTheme="majorHAnsi" w:hAnsiTheme="majorHAnsi"/>
          <w:b/>
          <w:sz w:val="24"/>
          <w:szCs w:val="24"/>
          <w:lang w:val="sr-Latn-CS"/>
        </w:rPr>
        <w:t xml:space="preserve">     </w:t>
      </w:r>
      <w:r w:rsidRPr="003D6E15">
        <w:rPr>
          <w:rFonts w:asciiTheme="majorHAnsi" w:hAnsiTheme="majorHAnsi"/>
          <w:b/>
          <w:sz w:val="24"/>
          <w:szCs w:val="24"/>
          <w:lang w:val="sr-Latn-CS"/>
        </w:rPr>
        <w:tab/>
      </w:r>
      <w:r w:rsidR="00213647" w:rsidRPr="003D6E15">
        <w:rPr>
          <w:rFonts w:asciiTheme="majorHAnsi" w:hAnsiTheme="majorHAnsi"/>
          <w:b/>
          <w:sz w:val="24"/>
          <w:szCs w:val="24"/>
          <w:lang w:val="sr-Latn-CS"/>
        </w:rPr>
        <w:t xml:space="preserve">           </w:t>
      </w:r>
      <w:r w:rsidR="0014035F" w:rsidRPr="003D6E15">
        <w:rPr>
          <w:rFonts w:asciiTheme="majorHAnsi" w:hAnsiTheme="majorHAnsi"/>
          <w:b/>
          <w:sz w:val="24"/>
          <w:szCs w:val="24"/>
          <w:lang w:val="sr-Latn-CS"/>
        </w:rPr>
        <w:t xml:space="preserve"> </w:t>
      </w:r>
      <w:r w:rsidRPr="003D6E15">
        <w:rPr>
          <w:rFonts w:asciiTheme="majorHAnsi" w:hAnsiTheme="majorHAnsi"/>
          <w:b/>
          <w:sz w:val="24"/>
          <w:szCs w:val="24"/>
          <w:lang w:val="sr-Latn-CS"/>
        </w:rPr>
        <w:t xml:space="preserve"> </w:t>
      </w:r>
      <w:r w:rsidR="0014035F" w:rsidRPr="003D6E15">
        <w:rPr>
          <w:rFonts w:asciiTheme="majorHAnsi" w:hAnsiTheme="majorHAnsi"/>
          <w:b/>
          <w:sz w:val="24"/>
          <w:szCs w:val="24"/>
          <w:lang w:val="sr-Latn-CS"/>
        </w:rPr>
        <w:t xml:space="preserve"> </w:t>
      </w:r>
      <w:r w:rsidRPr="003D6E15">
        <w:rPr>
          <w:rFonts w:asciiTheme="majorHAnsi" w:hAnsiTheme="majorHAnsi"/>
          <w:b/>
          <w:sz w:val="24"/>
          <w:szCs w:val="24"/>
          <w:lang w:val="sr-Latn-CS"/>
        </w:rPr>
        <w:t xml:space="preserve">  Student: </w:t>
      </w:r>
    </w:p>
    <w:p w:rsidR="002F42A8" w:rsidRPr="00F31F1A" w:rsidRDefault="002F42A8" w:rsidP="006A32E3">
      <w:pPr>
        <w:jc w:val="both"/>
        <w:rPr>
          <w:rFonts w:asciiTheme="majorHAnsi" w:hAnsiTheme="majorHAnsi"/>
          <w:i/>
          <w:sz w:val="24"/>
          <w:szCs w:val="24"/>
          <w:lang w:val="sr-Latn-CS"/>
        </w:rPr>
      </w:pPr>
      <w:r w:rsidRPr="003D6E15">
        <w:rPr>
          <w:rFonts w:asciiTheme="majorHAnsi" w:hAnsiTheme="majorHAnsi"/>
          <w:i/>
          <w:sz w:val="24"/>
          <w:szCs w:val="24"/>
          <w:lang w:val="sr-Latn-CS"/>
        </w:rPr>
        <w:t xml:space="preserve"> Doc. dr Slobodan Lubura</w:t>
      </w:r>
      <w:r w:rsidRPr="003D6E15">
        <w:rPr>
          <w:rFonts w:asciiTheme="majorHAnsi" w:hAnsiTheme="majorHAnsi"/>
          <w:i/>
          <w:sz w:val="24"/>
          <w:szCs w:val="24"/>
          <w:lang w:val="sr-Latn-CS"/>
        </w:rPr>
        <w:tab/>
      </w:r>
      <w:r w:rsidRPr="003D6E15">
        <w:rPr>
          <w:rFonts w:asciiTheme="majorHAnsi" w:hAnsiTheme="majorHAnsi"/>
          <w:i/>
          <w:sz w:val="24"/>
          <w:szCs w:val="24"/>
          <w:lang w:val="sr-Latn-CS"/>
        </w:rPr>
        <w:tab/>
      </w:r>
      <w:r w:rsidRPr="003D6E15">
        <w:rPr>
          <w:rFonts w:asciiTheme="majorHAnsi" w:hAnsiTheme="majorHAnsi"/>
          <w:i/>
          <w:sz w:val="24"/>
          <w:szCs w:val="24"/>
          <w:lang w:val="sr-Latn-CS"/>
        </w:rPr>
        <w:tab/>
      </w:r>
      <w:r w:rsidRPr="003D6E15">
        <w:rPr>
          <w:rFonts w:asciiTheme="majorHAnsi" w:hAnsiTheme="majorHAnsi"/>
          <w:i/>
          <w:color w:val="FF0000"/>
          <w:sz w:val="24"/>
          <w:szCs w:val="24"/>
          <w:lang w:val="sr-Latn-CS"/>
        </w:rPr>
        <w:t xml:space="preserve"> </w:t>
      </w:r>
      <w:r w:rsidR="008269C5" w:rsidRPr="003D6E15">
        <w:rPr>
          <w:rFonts w:asciiTheme="majorHAnsi" w:hAnsiTheme="majorHAnsi"/>
          <w:i/>
          <w:color w:val="FF0000"/>
          <w:sz w:val="24"/>
          <w:szCs w:val="24"/>
          <w:lang w:val="sr-Latn-CS"/>
        </w:rPr>
        <w:t xml:space="preserve">       </w:t>
      </w:r>
      <w:r w:rsidR="00213647" w:rsidRPr="003D6E15">
        <w:rPr>
          <w:rFonts w:asciiTheme="majorHAnsi" w:hAnsiTheme="majorHAnsi"/>
          <w:i/>
          <w:color w:val="FF0000"/>
          <w:sz w:val="24"/>
          <w:szCs w:val="24"/>
          <w:lang w:val="sr-Latn-CS"/>
        </w:rPr>
        <w:t xml:space="preserve">             </w:t>
      </w:r>
      <w:r w:rsidR="008269C5" w:rsidRPr="003D6E15">
        <w:rPr>
          <w:rFonts w:asciiTheme="majorHAnsi" w:hAnsiTheme="majorHAnsi"/>
          <w:i/>
          <w:color w:val="FF0000"/>
          <w:sz w:val="24"/>
          <w:szCs w:val="24"/>
          <w:lang w:val="sr-Latn-CS"/>
        </w:rPr>
        <w:t xml:space="preserve">   </w:t>
      </w:r>
      <w:r w:rsidR="0031547B" w:rsidRPr="003D6E15">
        <w:rPr>
          <w:rFonts w:asciiTheme="majorHAnsi" w:hAnsiTheme="majorHAnsi"/>
          <w:i/>
          <w:color w:val="FF0000"/>
          <w:sz w:val="24"/>
          <w:szCs w:val="24"/>
          <w:lang w:val="sr-Latn-CS"/>
        </w:rPr>
        <w:t xml:space="preserve">    </w:t>
      </w:r>
      <w:r w:rsidR="00213647" w:rsidRPr="003D6E15">
        <w:rPr>
          <w:rFonts w:asciiTheme="majorHAnsi" w:hAnsiTheme="majorHAnsi"/>
          <w:i/>
          <w:color w:val="FF0000"/>
          <w:sz w:val="24"/>
          <w:szCs w:val="24"/>
          <w:lang w:val="sr-Latn-CS"/>
        </w:rPr>
        <w:t xml:space="preserve">    </w:t>
      </w:r>
      <w:r w:rsidR="0031547B" w:rsidRPr="003D6E15">
        <w:rPr>
          <w:rFonts w:asciiTheme="majorHAnsi" w:hAnsiTheme="majorHAnsi"/>
          <w:i/>
          <w:color w:val="FF0000"/>
          <w:sz w:val="24"/>
          <w:szCs w:val="24"/>
          <w:lang w:val="sr-Latn-CS"/>
        </w:rPr>
        <w:t xml:space="preserve"> </w:t>
      </w:r>
      <w:r w:rsidR="008269C5" w:rsidRPr="003D6E15">
        <w:rPr>
          <w:rFonts w:asciiTheme="majorHAnsi" w:hAnsiTheme="majorHAnsi"/>
          <w:i/>
          <w:color w:val="FF0000"/>
          <w:sz w:val="24"/>
          <w:szCs w:val="24"/>
          <w:lang w:val="sr-Latn-CS"/>
        </w:rPr>
        <w:t xml:space="preserve"> </w:t>
      </w:r>
      <w:r w:rsidR="00213647" w:rsidRPr="003D6E15">
        <w:rPr>
          <w:rFonts w:asciiTheme="majorHAnsi" w:hAnsiTheme="majorHAnsi"/>
          <w:i/>
          <w:color w:val="FF0000"/>
          <w:sz w:val="24"/>
          <w:szCs w:val="24"/>
          <w:lang w:val="sr-Latn-CS"/>
        </w:rPr>
        <w:t xml:space="preserve">           </w:t>
      </w:r>
      <w:r w:rsidR="008269C5" w:rsidRPr="003D6E15">
        <w:rPr>
          <w:rFonts w:asciiTheme="majorHAnsi" w:hAnsiTheme="majorHAnsi"/>
          <w:i/>
          <w:color w:val="FF0000"/>
          <w:sz w:val="24"/>
          <w:szCs w:val="24"/>
          <w:lang w:val="sr-Latn-CS"/>
        </w:rPr>
        <w:t xml:space="preserve"> </w:t>
      </w:r>
      <w:r w:rsidR="0014035F" w:rsidRPr="003D6E15">
        <w:rPr>
          <w:rFonts w:asciiTheme="majorHAnsi" w:hAnsiTheme="majorHAnsi"/>
          <w:i/>
          <w:color w:val="FF0000"/>
          <w:sz w:val="24"/>
          <w:szCs w:val="24"/>
          <w:lang w:val="sr-Latn-CS"/>
        </w:rPr>
        <w:t xml:space="preserve">  </w:t>
      </w:r>
      <w:r w:rsidR="00F31F1A">
        <w:rPr>
          <w:rFonts w:asciiTheme="majorHAnsi" w:hAnsiTheme="majorHAnsi"/>
          <w:i/>
          <w:sz w:val="24"/>
          <w:szCs w:val="24"/>
          <w:lang w:val="sr-Latn-CS"/>
        </w:rPr>
        <w:t>Vojvodić Svetlana</w:t>
      </w:r>
    </w:p>
    <w:p w:rsidR="002F42A8" w:rsidRPr="003D6E15" w:rsidRDefault="002F42A8" w:rsidP="006A32E3">
      <w:pPr>
        <w:jc w:val="both"/>
        <w:rPr>
          <w:rFonts w:asciiTheme="majorHAnsi" w:hAnsiTheme="majorHAnsi"/>
          <w:b/>
          <w:sz w:val="36"/>
          <w:szCs w:val="36"/>
          <w:lang w:val="sr-Latn-CS"/>
        </w:rPr>
      </w:pPr>
    </w:p>
    <w:p w:rsidR="008269C5" w:rsidRPr="003D6E15" w:rsidRDefault="008269C5" w:rsidP="0014035F">
      <w:pPr>
        <w:jc w:val="center"/>
        <w:rPr>
          <w:rFonts w:asciiTheme="majorHAnsi" w:hAnsiTheme="majorHAnsi"/>
          <w:b/>
          <w:sz w:val="28"/>
          <w:szCs w:val="28"/>
          <w:lang w:val="sr-Latn-CS"/>
        </w:rPr>
      </w:pPr>
    </w:p>
    <w:p w:rsidR="00213647" w:rsidRPr="003D6E15" w:rsidRDefault="00213647" w:rsidP="0014035F">
      <w:pPr>
        <w:jc w:val="center"/>
        <w:rPr>
          <w:rFonts w:asciiTheme="majorHAnsi" w:hAnsiTheme="majorHAnsi"/>
          <w:b/>
          <w:sz w:val="28"/>
          <w:szCs w:val="28"/>
          <w:lang w:val="sr-Latn-CS"/>
        </w:rPr>
      </w:pPr>
    </w:p>
    <w:p w:rsidR="002F42A8" w:rsidRPr="003D6E15" w:rsidRDefault="00213647" w:rsidP="0014035F">
      <w:pPr>
        <w:jc w:val="center"/>
        <w:rPr>
          <w:rFonts w:asciiTheme="majorHAnsi" w:hAnsiTheme="majorHAnsi"/>
          <w:b/>
          <w:bCs/>
          <w:i/>
          <w:sz w:val="24"/>
          <w:szCs w:val="24"/>
        </w:rPr>
      </w:pPr>
      <w:r w:rsidRPr="003D6E15">
        <w:rPr>
          <w:rFonts w:asciiTheme="majorHAnsi" w:hAnsiTheme="majorHAnsi"/>
          <w:b/>
          <w:sz w:val="24"/>
          <w:szCs w:val="24"/>
          <w:lang w:val="sr-Latn-CS"/>
        </w:rPr>
        <w:t>Istočno Sarajevo, Septembar</w:t>
      </w:r>
      <w:r w:rsidR="002F42A8" w:rsidRPr="003D6E15">
        <w:rPr>
          <w:rFonts w:asciiTheme="majorHAnsi" w:hAnsiTheme="majorHAnsi"/>
          <w:b/>
          <w:sz w:val="24"/>
          <w:szCs w:val="24"/>
          <w:lang w:val="sr-Latn-CS"/>
        </w:rPr>
        <w:t xml:space="preserve"> 2010. godine</w:t>
      </w:r>
    </w:p>
    <w:p w:rsidR="00213647" w:rsidRPr="003D6E15" w:rsidRDefault="00213647" w:rsidP="00213647">
      <w:pPr>
        <w:rPr>
          <w:rFonts w:asciiTheme="majorHAnsi" w:hAnsiTheme="majorHAnsi"/>
          <w:b/>
          <w:sz w:val="24"/>
          <w:szCs w:val="24"/>
          <w:lang w:val="sr-Latn-BA"/>
        </w:rPr>
      </w:pPr>
      <w:r w:rsidRPr="003D6E15">
        <w:rPr>
          <w:rStyle w:val="shorttext"/>
          <w:rFonts w:asciiTheme="majorHAnsi" w:hAnsiTheme="majorHAnsi"/>
          <w:b/>
          <w:sz w:val="24"/>
          <w:szCs w:val="24"/>
          <w:lang w:val="sr-Latn-BA"/>
        </w:rPr>
        <w:lastRenderedPageBreak/>
        <w:t>Rezervoari za mješanje supstanci u hemijskoj industriji</w:t>
      </w:r>
    </w:p>
    <w:p w:rsidR="00213647" w:rsidRPr="003D6E15" w:rsidRDefault="00213647" w:rsidP="00213647">
      <w:pPr>
        <w:rPr>
          <w:rStyle w:val="longtext"/>
          <w:rFonts w:asciiTheme="majorHAnsi" w:hAnsiTheme="majorHAnsi"/>
          <w:sz w:val="24"/>
          <w:szCs w:val="24"/>
          <w:shd w:val="clear" w:color="auto" w:fill="FFFFFF"/>
          <w:lang w:val="sr-Latn-BA"/>
        </w:rPr>
      </w:pPr>
    </w:p>
    <w:p w:rsidR="00213647" w:rsidRPr="003D6E15" w:rsidRDefault="00213647" w:rsidP="00213647">
      <w:pPr>
        <w:rPr>
          <w:rStyle w:val="longtext"/>
          <w:rFonts w:asciiTheme="majorHAnsi" w:hAnsiTheme="majorHAnsi"/>
          <w:b/>
          <w:sz w:val="24"/>
          <w:szCs w:val="24"/>
          <w:shd w:val="clear" w:color="auto" w:fill="FFFFFF"/>
          <w:lang w:val="sr-Latn-BA"/>
        </w:rPr>
      </w:pPr>
      <w:r w:rsidRPr="003D6E15">
        <w:rPr>
          <w:rStyle w:val="longtext"/>
          <w:rFonts w:asciiTheme="majorHAnsi" w:hAnsiTheme="majorHAnsi"/>
          <w:b/>
          <w:sz w:val="24"/>
          <w:szCs w:val="24"/>
          <w:shd w:val="clear" w:color="auto" w:fill="FFFFFF"/>
          <w:lang w:val="sr-Latn-BA"/>
        </w:rPr>
        <w:t>Opis rada</w:t>
      </w:r>
    </w:p>
    <w:p w:rsidR="00213647" w:rsidRPr="003D6E15" w:rsidRDefault="00213647" w:rsidP="00213647">
      <w:pPr>
        <w:ind w:firstLine="720"/>
        <w:jc w:val="both"/>
        <w:rPr>
          <w:rStyle w:val="longtext"/>
          <w:rFonts w:asciiTheme="majorHAnsi" w:hAnsiTheme="majorHAnsi"/>
          <w:sz w:val="24"/>
          <w:szCs w:val="24"/>
          <w:shd w:val="clear" w:color="auto" w:fill="FFFFFF"/>
          <w:lang w:val="sr-Latn-BA"/>
        </w:rPr>
      </w:pPr>
      <w:r w:rsidRPr="003D6E15">
        <w:rPr>
          <w:rStyle w:val="longtext"/>
          <w:rFonts w:asciiTheme="majorHAnsi" w:hAnsiTheme="majorHAnsi"/>
          <w:sz w:val="24"/>
          <w:szCs w:val="24"/>
          <w:shd w:val="clear" w:color="auto" w:fill="FFFFFF"/>
          <w:lang w:val="sr-Latn-BA"/>
        </w:rPr>
        <w:t xml:space="preserve">Na slici 1 prikazano je hemijsko postrojenje za mješanje različitih hemijskih supstanci. Rezervoari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1,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2, ...,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5 sadrže pet različitih hemijskih supstanci u tečnom stanju. Pritiskom na taster S0 započinje proces mješanja hemijskih supstanci što se signalizira kontrolnom sijalicom H0. Prvo se iz rezervoara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1 u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6 pretače tečna supstanca, zatim iz rezervoara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2, i na kraju konačno iz posljednjeg rezervoara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5 peta supstanca se pretače u rezervoar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6. Količina pojedine supstance u rezervoaru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6 se detektuje senzorima nivoa B1, B2 ... B5, respektivno. Proces istakanje hemijskih supstanci iz pojedinih rezervoara kontroliše se elektromagnetnim ventilima V1,V2, ..., V5 respektivno. </w:t>
      </w:r>
    </w:p>
    <w:p w:rsidR="00213647" w:rsidRPr="003D6E15" w:rsidRDefault="00213647" w:rsidP="00213647">
      <w:pPr>
        <w:ind w:firstLine="720"/>
        <w:jc w:val="both"/>
        <w:rPr>
          <w:rStyle w:val="longtext"/>
          <w:rFonts w:asciiTheme="majorHAnsi" w:hAnsiTheme="majorHAnsi"/>
          <w:sz w:val="24"/>
          <w:szCs w:val="24"/>
          <w:shd w:val="clear" w:color="auto" w:fill="FFFFFF"/>
          <w:lang w:val="sr-Latn-BA"/>
        </w:rPr>
      </w:pPr>
      <w:r w:rsidRPr="003D6E15">
        <w:rPr>
          <w:rStyle w:val="longtext"/>
          <w:rFonts w:asciiTheme="majorHAnsi" w:hAnsiTheme="majorHAnsi"/>
          <w:sz w:val="24"/>
          <w:szCs w:val="24"/>
          <w:shd w:val="clear" w:color="auto" w:fill="FFFFFF"/>
          <w:lang w:val="sr-Latn-BA"/>
        </w:rPr>
        <w:t xml:space="preserve">Istovremeno sa istakanjem tečnosti iz prvog rezervoara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1 uključuje se mješalica MK1 i pumpa za protok hemijskih supstanci MK2. Uslov uključenja pumpe MK2 je predhodno uključenje mješalice u rezervoaru MK1. Nakon što je posljednja supstance iz rezervoara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5 pretočena u rezervoar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6 pumpa MK2 treba da ostane aktivna još 15s, što se signalizira gašenjem sijalice H0 i paljenjem sijalice H1. Uključenje sijalice H1 je znak operatoru da je smiješa u rezervoaru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 xml:space="preserve">6 pripremljena pa pritiskom na taster S6 (normanlo zatvoreni kontakt) zaustavlja rad svih motora i isključuje elektromagnetni  ventil V5 na rezervoaru </w:t>
      </w:r>
      <w:r w:rsidRPr="003D6E15">
        <w:rPr>
          <w:rStyle w:val="longtext"/>
          <w:rFonts w:asciiTheme="majorHAnsi" w:hAnsiTheme="majorHAnsi"/>
          <w:sz w:val="24"/>
          <w:szCs w:val="24"/>
          <w:shd w:val="clear" w:color="auto" w:fill="FFFFFF"/>
          <w:lang w:val="sr-Latn-BA"/>
        </w:rPr>
        <w:sym w:font="Symbol" w:char="F044"/>
      </w:r>
      <w:r w:rsidRPr="003D6E15">
        <w:rPr>
          <w:rStyle w:val="longtext"/>
          <w:rFonts w:asciiTheme="majorHAnsi" w:hAnsiTheme="majorHAnsi"/>
          <w:sz w:val="24"/>
          <w:szCs w:val="24"/>
          <w:shd w:val="clear" w:color="auto" w:fill="FFFFFF"/>
          <w:lang w:val="sr-Latn-BA"/>
        </w:rPr>
        <w:t>5. Za isključenje sistema korisiti se taster S</w:t>
      </w:r>
      <w:r w:rsidR="003D6E15">
        <w:rPr>
          <w:rStyle w:val="longtext"/>
          <w:rFonts w:asciiTheme="majorHAnsi" w:hAnsiTheme="majorHAnsi"/>
          <w:sz w:val="24"/>
          <w:szCs w:val="24"/>
          <w:shd w:val="clear" w:color="auto" w:fill="FFFFFF"/>
          <w:lang w:val="sr-Latn-BA"/>
        </w:rPr>
        <w:t>6, S7</w:t>
      </w:r>
      <w:r w:rsidRPr="003D6E15">
        <w:rPr>
          <w:rStyle w:val="longtext"/>
          <w:rFonts w:asciiTheme="majorHAnsi" w:hAnsiTheme="majorHAnsi"/>
          <w:sz w:val="24"/>
          <w:szCs w:val="24"/>
          <w:shd w:val="clear" w:color="auto" w:fill="FFFFFF"/>
          <w:lang w:val="sr-Latn-BA"/>
        </w:rPr>
        <w:t xml:space="preserve"> koji ima</w:t>
      </w:r>
      <w:r w:rsidR="003D6E15">
        <w:rPr>
          <w:rStyle w:val="longtext"/>
          <w:rFonts w:asciiTheme="majorHAnsi" w:hAnsiTheme="majorHAnsi"/>
          <w:sz w:val="24"/>
          <w:szCs w:val="24"/>
          <w:shd w:val="clear" w:color="auto" w:fill="FFFFFF"/>
          <w:lang w:val="sr-Latn-BA"/>
        </w:rPr>
        <w:t>ju</w:t>
      </w:r>
      <w:r w:rsidRPr="003D6E15">
        <w:rPr>
          <w:rStyle w:val="longtext"/>
          <w:rFonts w:asciiTheme="majorHAnsi" w:hAnsiTheme="majorHAnsi"/>
          <w:sz w:val="24"/>
          <w:szCs w:val="24"/>
          <w:shd w:val="clear" w:color="auto" w:fill="FFFFFF"/>
          <w:lang w:val="sr-Latn-BA"/>
        </w:rPr>
        <w:t xml:space="preserve"> normalno zatvorene kontakte.</w:t>
      </w:r>
    </w:p>
    <w:p w:rsidR="00213647" w:rsidRDefault="00213647"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040610" w:rsidP="00213647">
      <w:pPr>
        <w:rPr>
          <w:rStyle w:val="longtext"/>
          <w:rFonts w:asciiTheme="majorHAnsi" w:hAnsiTheme="majorHAnsi"/>
          <w:sz w:val="24"/>
          <w:szCs w:val="24"/>
          <w:shd w:val="clear" w:color="auto" w:fill="FFFFFF"/>
          <w:lang w:val="sr-Latn-BA"/>
        </w:rPr>
      </w:pPr>
    </w:p>
    <w:p w:rsidR="00040610" w:rsidRDefault="00E425B7" w:rsidP="00E425B7">
      <w:pPr>
        <w:tabs>
          <w:tab w:val="left" w:pos="3299"/>
        </w:tabs>
        <w:rPr>
          <w:rStyle w:val="longtext"/>
          <w:rFonts w:asciiTheme="majorHAnsi" w:hAnsiTheme="majorHAnsi"/>
          <w:sz w:val="24"/>
          <w:szCs w:val="24"/>
          <w:shd w:val="clear" w:color="auto" w:fill="FFFFFF"/>
          <w:lang w:val="sr-Latn-BA"/>
        </w:rPr>
      </w:pPr>
      <w:r>
        <w:rPr>
          <w:rStyle w:val="longtext"/>
          <w:rFonts w:asciiTheme="majorHAnsi" w:hAnsiTheme="majorHAnsi"/>
          <w:sz w:val="24"/>
          <w:szCs w:val="24"/>
          <w:shd w:val="clear" w:color="auto" w:fill="FFFFFF"/>
          <w:lang w:val="sr-Latn-BA"/>
        </w:rPr>
        <w:tab/>
      </w:r>
    </w:p>
    <w:p w:rsidR="00040610" w:rsidRDefault="00040610" w:rsidP="00213647">
      <w:pPr>
        <w:rPr>
          <w:rStyle w:val="longtext"/>
          <w:rFonts w:asciiTheme="majorHAnsi" w:hAnsiTheme="majorHAnsi"/>
          <w:sz w:val="24"/>
          <w:szCs w:val="24"/>
          <w:shd w:val="clear" w:color="auto" w:fill="FFFFFF"/>
          <w:lang w:val="sr-Latn-BA"/>
        </w:rPr>
      </w:pPr>
    </w:p>
    <w:p w:rsidR="00213647" w:rsidRPr="003D6E15" w:rsidRDefault="00213647" w:rsidP="00213647">
      <w:pPr>
        <w:rPr>
          <w:rStyle w:val="longtext"/>
          <w:rFonts w:asciiTheme="majorHAnsi" w:hAnsiTheme="majorHAnsi"/>
          <w:sz w:val="24"/>
          <w:szCs w:val="24"/>
          <w:shd w:val="clear" w:color="auto" w:fill="FFFFFF"/>
          <w:lang w:val="sr-Latn-BA"/>
        </w:rPr>
      </w:pPr>
      <w:r w:rsidRPr="003D6E15">
        <w:rPr>
          <w:rFonts w:asciiTheme="majorHAnsi" w:hAnsiTheme="majorHAnsi"/>
          <w:noProof/>
          <w:sz w:val="24"/>
          <w:szCs w:val="24"/>
          <w:shd w:val="clear" w:color="auto" w:fill="FFFFFF"/>
        </w:rPr>
        <w:lastRenderedPageBreak/>
        <w:drawing>
          <wp:inline distT="0" distB="0" distL="0" distR="0">
            <wp:extent cx="5949950" cy="6369050"/>
            <wp:effectExtent l="190500" t="152400" r="146050" b="1079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9950" cy="63690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13647" w:rsidRPr="003D6E15" w:rsidRDefault="00213647" w:rsidP="00213647">
      <w:pPr>
        <w:jc w:val="center"/>
        <w:rPr>
          <w:rFonts w:asciiTheme="majorHAnsi" w:hAnsiTheme="majorHAnsi"/>
          <w:i/>
          <w:sz w:val="24"/>
          <w:szCs w:val="24"/>
          <w:lang w:val="sr-Latn-BA"/>
        </w:rPr>
      </w:pPr>
      <w:r w:rsidRPr="003D6E15">
        <w:rPr>
          <w:rFonts w:asciiTheme="majorHAnsi" w:hAnsiTheme="majorHAnsi"/>
          <w:b/>
          <w:i/>
          <w:sz w:val="24"/>
          <w:szCs w:val="24"/>
          <w:lang w:val="sr-Latn-BA"/>
        </w:rPr>
        <w:t>Slika.1</w:t>
      </w:r>
      <w:r w:rsidRPr="003D6E15">
        <w:rPr>
          <w:rFonts w:asciiTheme="majorHAnsi" w:hAnsiTheme="majorHAnsi"/>
          <w:i/>
          <w:sz w:val="24"/>
          <w:szCs w:val="24"/>
          <w:lang w:val="sr-Latn-BA"/>
        </w:rPr>
        <w:t xml:space="preserve"> Postrojenje za mješanje hemijskih supstanci</w:t>
      </w:r>
    </w:p>
    <w:p w:rsidR="00213647" w:rsidRPr="003D6E15" w:rsidRDefault="00213647" w:rsidP="00213647">
      <w:pPr>
        <w:rPr>
          <w:rStyle w:val="longtext"/>
          <w:rFonts w:asciiTheme="majorHAnsi" w:hAnsiTheme="majorHAnsi"/>
          <w:sz w:val="24"/>
          <w:szCs w:val="24"/>
          <w:shd w:val="clear" w:color="auto" w:fill="FFFFFF"/>
          <w:lang w:val="sr-Latn-BA"/>
        </w:rPr>
      </w:pPr>
    </w:p>
    <w:p w:rsidR="00213647" w:rsidRPr="003D6E15" w:rsidRDefault="00213647" w:rsidP="00213647">
      <w:pPr>
        <w:rPr>
          <w:rStyle w:val="longtext"/>
          <w:rFonts w:asciiTheme="majorHAnsi" w:hAnsiTheme="majorHAnsi"/>
          <w:sz w:val="24"/>
          <w:szCs w:val="24"/>
          <w:shd w:val="clear" w:color="auto" w:fill="FFFFFF"/>
          <w:lang w:val="sr-Latn-BA"/>
        </w:rPr>
      </w:pPr>
    </w:p>
    <w:p w:rsidR="00213647" w:rsidRPr="003D6E15" w:rsidRDefault="00213647" w:rsidP="00213647">
      <w:pPr>
        <w:rPr>
          <w:rStyle w:val="longtext"/>
          <w:rFonts w:asciiTheme="majorHAnsi" w:hAnsiTheme="majorHAnsi"/>
          <w:sz w:val="24"/>
          <w:szCs w:val="24"/>
          <w:shd w:val="clear" w:color="auto" w:fill="FFFFFF"/>
          <w:lang w:val="sr-Latn-B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371"/>
      </w:tblGrid>
      <w:tr w:rsidR="00213647" w:rsidRPr="003D6E15" w:rsidTr="00FD0ACB">
        <w:tc>
          <w:tcPr>
            <w:tcW w:w="1809" w:type="dxa"/>
          </w:tcPr>
          <w:p w:rsidR="00213647" w:rsidRPr="003D6E15" w:rsidRDefault="00213647" w:rsidP="00FD0ACB">
            <w:pPr>
              <w:spacing w:after="0" w:line="240" w:lineRule="auto"/>
              <w:jc w:val="center"/>
              <w:rPr>
                <w:rStyle w:val="longtext1"/>
                <w:rFonts w:asciiTheme="majorHAnsi" w:hAnsiTheme="majorHAnsi" w:cs="Arial"/>
                <w:b/>
                <w:sz w:val="24"/>
                <w:szCs w:val="24"/>
                <w:shd w:val="clear" w:color="auto" w:fill="FFFFFF"/>
                <w:lang w:val="sr-Latn-BA"/>
              </w:rPr>
            </w:pPr>
            <w:r w:rsidRPr="003D6E15">
              <w:rPr>
                <w:rStyle w:val="longtext1"/>
                <w:rFonts w:asciiTheme="majorHAnsi" w:hAnsiTheme="majorHAnsi" w:cs="Arial"/>
                <w:b/>
                <w:sz w:val="24"/>
                <w:szCs w:val="24"/>
                <w:shd w:val="clear" w:color="auto" w:fill="FFFFFF"/>
                <w:lang w:val="sr-Latn-BA"/>
              </w:rPr>
              <w:lastRenderedPageBreak/>
              <w:t>ULAZI</w:t>
            </w:r>
          </w:p>
        </w:tc>
        <w:tc>
          <w:tcPr>
            <w:tcW w:w="7371" w:type="dxa"/>
          </w:tcPr>
          <w:p w:rsidR="00213647" w:rsidRPr="003D6E15" w:rsidRDefault="00213647" w:rsidP="00FD0ACB">
            <w:pPr>
              <w:spacing w:after="0" w:line="240" w:lineRule="auto"/>
              <w:jc w:val="center"/>
              <w:rPr>
                <w:rStyle w:val="longtext1"/>
                <w:rFonts w:asciiTheme="majorHAnsi" w:hAnsiTheme="majorHAnsi" w:cs="Arial"/>
                <w:b/>
                <w:sz w:val="24"/>
                <w:szCs w:val="24"/>
                <w:shd w:val="clear" w:color="auto" w:fill="FFFFFF"/>
                <w:lang w:val="sr-Latn-BA"/>
              </w:rPr>
            </w:pPr>
            <w:r w:rsidRPr="003D6E15">
              <w:rPr>
                <w:rStyle w:val="longtext1"/>
                <w:rFonts w:asciiTheme="majorHAnsi" w:hAnsiTheme="majorHAnsi" w:cs="Arial"/>
                <w:b/>
                <w:sz w:val="24"/>
                <w:szCs w:val="24"/>
                <w:shd w:val="clear" w:color="auto" w:fill="FFFFFF"/>
                <w:lang w:val="sr-Latn-BA"/>
              </w:rPr>
              <w:t>OPIS</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S0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(I0.0)</w:t>
            </w:r>
          </w:p>
        </w:tc>
        <w:tc>
          <w:tcPr>
            <w:tcW w:w="7371" w:type="dxa"/>
          </w:tcPr>
          <w:p w:rsidR="00213647" w:rsidRPr="003D6E15" w:rsidRDefault="00213647" w:rsidP="00FD0ACB">
            <w:pPr>
              <w:spacing w:after="0" w:line="240" w:lineRule="auto"/>
              <w:ind w:left="720" w:hanging="720"/>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Taster START za uključenje procesa mješanja supstanci</w:t>
            </w: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S6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(I0.6)</w:t>
            </w:r>
          </w:p>
        </w:tc>
        <w:tc>
          <w:tcPr>
            <w:tcW w:w="7371" w:type="dxa"/>
          </w:tcPr>
          <w:p w:rsidR="00213647" w:rsidRPr="003D6E15" w:rsidRDefault="00213647" w:rsidP="00FD0ACB">
            <w:pPr>
              <w:spacing w:after="0" w:line="240" w:lineRule="auto"/>
              <w:ind w:left="720" w:hanging="720"/>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Taster STOP za isključenje procesa mješanja supstanci</w:t>
            </w: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S7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(I0.7)</w:t>
            </w:r>
          </w:p>
        </w:tc>
        <w:tc>
          <w:tcPr>
            <w:tcW w:w="7371" w:type="dxa"/>
          </w:tcPr>
          <w:p w:rsidR="00213647" w:rsidRPr="003D6E15" w:rsidRDefault="00213647" w:rsidP="00FD0ACB">
            <w:pPr>
              <w:spacing w:after="0" w:line="240" w:lineRule="auto"/>
              <w:ind w:left="34" w:hanging="34"/>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Taster STOP za isključenje procesa mješanja supstanci postavljen neposredno pored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6 </w:t>
            </w: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B1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(I0.1)</w:t>
            </w:r>
          </w:p>
        </w:tc>
        <w:tc>
          <w:tcPr>
            <w:tcW w:w="7371" w:type="dxa"/>
            <w:vMerge w:val="restart"/>
            <w:vAlign w:val="center"/>
          </w:tcPr>
          <w:p w:rsidR="00213647" w:rsidRPr="003D6E15" w:rsidRDefault="00213647" w:rsidP="00FD0ACB">
            <w:pPr>
              <w:spacing w:after="0" w:line="240" w:lineRule="auto"/>
              <w:rPr>
                <w:rStyle w:val="longtext1"/>
                <w:rFonts w:asciiTheme="majorHAnsi" w:hAnsiTheme="majorHAnsi"/>
                <w:sz w:val="24"/>
                <w:szCs w:val="24"/>
                <w:lang w:val="sr-Latn-BA"/>
              </w:rPr>
            </w:pPr>
            <w:r w:rsidRPr="003D6E15">
              <w:rPr>
                <w:rStyle w:val="longtext1"/>
                <w:rFonts w:asciiTheme="majorHAnsi" w:hAnsiTheme="majorHAnsi"/>
                <w:sz w:val="24"/>
                <w:szCs w:val="24"/>
                <w:lang w:val="sr-Latn-BA"/>
              </w:rPr>
              <w:t>Kapacitivni blizinski senzori za detekciju nivoa tečnosti u rezervoaru. Kad tečnost dostigne zadani nivo zatvaraju svoje kontakte</w:t>
            </w: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B2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(I0.2)</w:t>
            </w:r>
          </w:p>
        </w:tc>
        <w:tc>
          <w:tcPr>
            <w:tcW w:w="7371" w:type="dxa"/>
            <w:vMerge/>
          </w:tcPr>
          <w:p w:rsidR="00213647" w:rsidRPr="003D6E15" w:rsidRDefault="00213647" w:rsidP="00FD0ACB">
            <w:pPr>
              <w:spacing w:after="0" w:line="240" w:lineRule="auto"/>
              <w:rPr>
                <w:rStyle w:val="longtext1"/>
                <w:rFonts w:asciiTheme="majorHAnsi" w:hAnsiTheme="majorHAnsi"/>
                <w:sz w:val="24"/>
                <w:szCs w:val="24"/>
                <w:lang w:val="sr-Latn-BA"/>
              </w:rPr>
            </w:pP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B3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(I0.3)</w:t>
            </w:r>
          </w:p>
        </w:tc>
        <w:tc>
          <w:tcPr>
            <w:tcW w:w="7371" w:type="dxa"/>
            <w:vMerge/>
          </w:tcPr>
          <w:p w:rsidR="00213647" w:rsidRPr="003D6E15" w:rsidRDefault="00213647" w:rsidP="00FD0ACB">
            <w:pPr>
              <w:spacing w:after="0" w:line="240" w:lineRule="auto"/>
              <w:rPr>
                <w:rStyle w:val="longtext1"/>
                <w:rFonts w:asciiTheme="majorHAnsi" w:hAnsiTheme="majorHAnsi"/>
                <w:sz w:val="24"/>
                <w:szCs w:val="24"/>
                <w:lang w:val="sr-Latn-BA"/>
              </w:rPr>
            </w:pP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B4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(I0.4)</w:t>
            </w:r>
          </w:p>
        </w:tc>
        <w:tc>
          <w:tcPr>
            <w:tcW w:w="7371" w:type="dxa"/>
            <w:vMerge/>
          </w:tcPr>
          <w:p w:rsidR="00213647" w:rsidRPr="003D6E15" w:rsidRDefault="00213647" w:rsidP="00FD0ACB">
            <w:pPr>
              <w:spacing w:after="0" w:line="240" w:lineRule="auto"/>
              <w:rPr>
                <w:rStyle w:val="longtext1"/>
                <w:rFonts w:asciiTheme="majorHAnsi" w:hAnsiTheme="majorHAnsi"/>
                <w:sz w:val="24"/>
                <w:szCs w:val="24"/>
                <w:lang w:val="sr-Latn-BA"/>
              </w:rPr>
            </w:pP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B5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(I0.5)</w:t>
            </w:r>
          </w:p>
        </w:tc>
        <w:tc>
          <w:tcPr>
            <w:tcW w:w="7371" w:type="dxa"/>
            <w:vMerge/>
          </w:tcPr>
          <w:p w:rsidR="00213647" w:rsidRPr="003D6E15" w:rsidRDefault="00213647" w:rsidP="00FD0ACB">
            <w:pPr>
              <w:spacing w:after="0" w:line="240" w:lineRule="auto"/>
              <w:rPr>
                <w:rStyle w:val="longtext1"/>
                <w:rFonts w:asciiTheme="majorHAnsi" w:hAnsiTheme="majorHAnsi"/>
                <w:sz w:val="24"/>
                <w:szCs w:val="24"/>
                <w:lang w:val="sr-Latn-BA"/>
              </w:rPr>
            </w:pPr>
          </w:p>
        </w:tc>
      </w:tr>
    </w:tbl>
    <w:p w:rsidR="00213647" w:rsidRPr="003D6E15" w:rsidRDefault="00213647" w:rsidP="00213647">
      <w:pPr>
        <w:jc w:val="center"/>
        <w:rPr>
          <w:rFonts w:asciiTheme="majorHAnsi" w:hAnsiTheme="majorHAnsi"/>
          <w:sz w:val="24"/>
          <w:szCs w:val="24"/>
          <w:lang w:val="sr-Latn-BA"/>
        </w:rPr>
      </w:pPr>
      <w:r w:rsidRPr="003D6E15">
        <w:rPr>
          <w:rFonts w:asciiTheme="majorHAnsi" w:hAnsiTheme="majorHAnsi"/>
          <w:b/>
          <w:sz w:val="24"/>
          <w:szCs w:val="24"/>
          <w:lang w:val="sr-Latn-BA"/>
        </w:rPr>
        <w:t>Tabela 1.</w:t>
      </w:r>
      <w:r w:rsidRPr="003D6E15">
        <w:rPr>
          <w:rFonts w:asciiTheme="majorHAnsi" w:hAnsiTheme="majorHAnsi"/>
          <w:sz w:val="24"/>
          <w:szCs w:val="24"/>
          <w:lang w:val="sr-Latn-BA"/>
        </w:rPr>
        <w:t xml:space="preserve"> </w:t>
      </w:r>
      <w:r w:rsidRPr="003D6E15">
        <w:rPr>
          <w:rFonts w:asciiTheme="majorHAnsi" w:hAnsiTheme="majorHAnsi"/>
          <w:i/>
          <w:sz w:val="24"/>
          <w:szCs w:val="24"/>
          <w:lang w:val="sr-Latn-BA"/>
        </w:rPr>
        <w:t>Lista ulaza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371"/>
      </w:tblGrid>
      <w:tr w:rsidR="00213647" w:rsidRPr="003D6E15" w:rsidTr="00FD0ACB">
        <w:tc>
          <w:tcPr>
            <w:tcW w:w="1809" w:type="dxa"/>
          </w:tcPr>
          <w:p w:rsidR="00213647" w:rsidRPr="003D6E15" w:rsidRDefault="00213647" w:rsidP="00FD0ACB">
            <w:pPr>
              <w:spacing w:after="0" w:line="240" w:lineRule="auto"/>
              <w:jc w:val="center"/>
              <w:rPr>
                <w:rStyle w:val="longtext1"/>
                <w:rFonts w:asciiTheme="majorHAnsi" w:hAnsiTheme="majorHAnsi" w:cs="Arial"/>
                <w:b/>
                <w:sz w:val="24"/>
                <w:szCs w:val="24"/>
                <w:shd w:val="clear" w:color="auto" w:fill="FFFFFF"/>
                <w:lang w:val="sr-Latn-BA"/>
              </w:rPr>
            </w:pPr>
            <w:r w:rsidRPr="003D6E15">
              <w:rPr>
                <w:rStyle w:val="longtext1"/>
                <w:rFonts w:asciiTheme="majorHAnsi" w:hAnsiTheme="majorHAnsi" w:cs="Arial"/>
                <w:b/>
                <w:sz w:val="24"/>
                <w:szCs w:val="24"/>
                <w:shd w:val="clear" w:color="auto" w:fill="FFFFFF"/>
                <w:lang w:val="sr-Latn-BA"/>
              </w:rPr>
              <w:t>IZLAZI</w:t>
            </w:r>
          </w:p>
        </w:tc>
        <w:tc>
          <w:tcPr>
            <w:tcW w:w="7371" w:type="dxa"/>
          </w:tcPr>
          <w:p w:rsidR="00213647" w:rsidRPr="003D6E15" w:rsidRDefault="00213647" w:rsidP="00FD0ACB">
            <w:pPr>
              <w:spacing w:after="0" w:line="240" w:lineRule="auto"/>
              <w:jc w:val="center"/>
              <w:rPr>
                <w:rStyle w:val="longtext1"/>
                <w:rFonts w:asciiTheme="majorHAnsi" w:hAnsiTheme="majorHAnsi" w:cs="Arial"/>
                <w:b/>
                <w:sz w:val="24"/>
                <w:szCs w:val="24"/>
                <w:shd w:val="clear" w:color="auto" w:fill="FFFFFF"/>
                <w:lang w:val="sr-Latn-BA"/>
              </w:rPr>
            </w:pPr>
            <w:r w:rsidRPr="003D6E15">
              <w:rPr>
                <w:rStyle w:val="longtext1"/>
                <w:rFonts w:asciiTheme="majorHAnsi" w:hAnsiTheme="majorHAnsi" w:cs="Arial"/>
                <w:b/>
                <w:sz w:val="24"/>
                <w:szCs w:val="24"/>
                <w:shd w:val="clear" w:color="auto" w:fill="FFFFFF"/>
                <w:lang w:val="sr-Latn-BA"/>
              </w:rPr>
              <w:t>OPIS</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H0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(Q0.0)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Indikacija da je proces miješanja supstanci u toku</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H1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(Q1.0)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Indikacija da je proces miješanja supstanci završen</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V1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(Q0.1)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Ventil za pretakanje supstance iz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1 u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V2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(Q0.2)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Ventil za pretakanje supstance iz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2 u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V3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(Q0.3)</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Ventil za pretakanje supstance iz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3 u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r w:rsidR="00213647" w:rsidRPr="003D6E15" w:rsidTr="00FD0ACB">
        <w:tc>
          <w:tcPr>
            <w:tcW w:w="1809" w:type="dxa"/>
          </w:tcPr>
          <w:p w:rsidR="00213647" w:rsidRPr="003D6E15" w:rsidRDefault="00213647" w:rsidP="00FD0ACB">
            <w:pPr>
              <w:spacing w:after="0" w:line="240" w:lineRule="auto"/>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V4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(Q0.4)</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Ventil za pretakanje supstance iz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4 u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V5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(Q0.5)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Ventil za pretakanje supstance iz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5 u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MK1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(Q0.6)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Uključenje mješalice za mješanje supstanci u rezervoaru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r w:rsidR="00213647" w:rsidRPr="003D6E15" w:rsidTr="00FD0ACB">
        <w:tc>
          <w:tcPr>
            <w:tcW w:w="1809"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Fonts w:asciiTheme="majorHAnsi" w:hAnsiTheme="majorHAnsi" w:cs="Arial"/>
                <w:color w:val="000000"/>
                <w:sz w:val="24"/>
                <w:szCs w:val="24"/>
                <w:lang w:val="sr-Latn-BA"/>
              </w:rPr>
              <w:t xml:space="preserve">MK2 </w:t>
            </w:r>
            <w:r w:rsidRPr="003D6E15">
              <w:rPr>
                <w:rFonts w:asciiTheme="majorHAnsi" w:hAnsiTheme="majorHAnsi" w:cs="Arial"/>
                <w:color w:val="000000"/>
                <w:sz w:val="24"/>
                <w:szCs w:val="24"/>
                <w:lang w:val="sr-Latn-BA"/>
              </w:rPr>
              <w:sym w:font="Symbol" w:char="F0AE"/>
            </w:r>
            <w:r w:rsidRPr="003D6E15">
              <w:rPr>
                <w:rFonts w:asciiTheme="majorHAnsi" w:hAnsiTheme="majorHAnsi" w:cs="Arial"/>
                <w:color w:val="000000"/>
                <w:sz w:val="24"/>
                <w:szCs w:val="24"/>
                <w:lang w:val="sr-Latn-BA"/>
              </w:rPr>
              <w:t xml:space="preserve"> (Q0.7) </w:t>
            </w:r>
          </w:p>
        </w:tc>
        <w:tc>
          <w:tcPr>
            <w:tcW w:w="7371" w:type="dxa"/>
          </w:tcPr>
          <w:p w:rsidR="00213647" w:rsidRPr="003D6E15" w:rsidRDefault="00213647" w:rsidP="00FD0ACB">
            <w:pPr>
              <w:spacing w:after="0" w:line="240" w:lineRule="auto"/>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Pumpa za pretakanje supstance iz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1,</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2,...,</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 xml:space="preserve">5 u rezervoar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tc>
      </w:tr>
    </w:tbl>
    <w:p w:rsidR="00213647" w:rsidRPr="003D6E15" w:rsidRDefault="00213647" w:rsidP="00213647">
      <w:pPr>
        <w:jc w:val="center"/>
        <w:rPr>
          <w:rFonts w:asciiTheme="majorHAnsi" w:hAnsiTheme="majorHAnsi"/>
          <w:sz w:val="24"/>
          <w:szCs w:val="24"/>
          <w:lang w:val="sr-Latn-BA"/>
        </w:rPr>
      </w:pPr>
      <w:r w:rsidRPr="003D6E15">
        <w:rPr>
          <w:rFonts w:asciiTheme="majorHAnsi" w:hAnsiTheme="majorHAnsi"/>
          <w:b/>
          <w:sz w:val="24"/>
          <w:szCs w:val="24"/>
          <w:lang w:val="sr-Latn-BA"/>
        </w:rPr>
        <w:t>Tabela 2.</w:t>
      </w:r>
      <w:r w:rsidRPr="003D6E15">
        <w:rPr>
          <w:rFonts w:asciiTheme="majorHAnsi" w:hAnsiTheme="majorHAnsi"/>
          <w:sz w:val="24"/>
          <w:szCs w:val="24"/>
          <w:lang w:val="sr-Latn-BA"/>
        </w:rPr>
        <w:t xml:space="preserve"> </w:t>
      </w:r>
      <w:r w:rsidRPr="003D6E15">
        <w:rPr>
          <w:rFonts w:asciiTheme="majorHAnsi" w:hAnsiTheme="majorHAnsi"/>
          <w:i/>
          <w:sz w:val="24"/>
          <w:szCs w:val="24"/>
          <w:lang w:val="sr-Latn-BA"/>
        </w:rPr>
        <w:t>Lista izlaza</w:t>
      </w:r>
    </w:p>
    <w:p w:rsidR="00706B8A" w:rsidRPr="003D6E15" w:rsidRDefault="00706B8A" w:rsidP="00706B8A">
      <w:pPr>
        <w:rPr>
          <w:rStyle w:val="longtext"/>
          <w:rFonts w:asciiTheme="majorHAnsi" w:hAnsiTheme="majorHAnsi"/>
          <w:sz w:val="24"/>
          <w:szCs w:val="24"/>
          <w:shd w:val="clear" w:color="auto" w:fill="FFFFFF"/>
          <w:lang w:val="sr-Latn-BA"/>
        </w:rPr>
      </w:pPr>
    </w:p>
    <w:p w:rsidR="00213647" w:rsidRPr="003D6E15" w:rsidRDefault="00213647" w:rsidP="00213647">
      <w:pPr>
        <w:jc w:val="both"/>
        <w:rPr>
          <w:rStyle w:val="longtext"/>
          <w:rFonts w:asciiTheme="majorHAnsi" w:hAnsiTheme="majorHAnsi"/>
          <w:b/>
          <w:sz w:val="24"/>
          <w:szCs w:val="24"/>
          <w:shd w:val="clear" w:color="auto" w:fill="FFFFFF"/>
          <w:lang w:val="sr-Latn-BA"/>
        </w:rPr>
      </w:pPr>
      <w:r w:rsidRPr="003D6E15">
        <w:rPr>
          <w:rStyle w:val="longtext"/>
          <w:rFonts w:asciiTheme="majorHAnsi" w:hAnsiTheme="majorHAnsi"/>
          <w:b/>
          <w:sz w:val="24"/>
          <w:szCs w:val="24"/>
          <w:shd w:val="clear" w:color="auto" w:fill="FFFFFF"/>
          <w:lang w:val="sr-Latn-BA"/>
        </w:rPr>
        <w:t>ZADATAK:</w:t>
      </w:r>
    </w:p>
    <w:p w:rsidR="00213647" w:rsidRPr="003D6E15" w:rsidRDefault="00213647" w:rsidP="00213647">
      <w:pPr>
        <w:ind w:firstLine="360"/>
        <w:jc w:val="both"/>
        <w:rPr>
          <w:rStyle w:val="longtext"/>
          <w:rFonts w:asciiTheme="majorHAnsi" w:hAnsiTheme="majorHAnsi"/>
          <w:sz w:val="24"/>
          <w:szCs w:val="24"/>
          <w:shd w:val="clear" w:color="auto" w:fill="FFFFFF"/>
          <w:lang w:val="sr-Latn-BA"/>
        </w:rPr>
      </w:pPr>
      <w:r w:rsidRPr="003D6E15">
        <w:rPr>
          <w:rStyle w:val="longtext"/>
          <w:rFonts w:asciiTheme="majorHAnsi" w:hAnsiTheme="majorHAnsi"/>
          <w:sz w:val="24"/>
          <w:szCs w:val="24"/>
          <w:shd w:val="clear" w:color="auto" w:fill="FFFFFF"/>
          <w:lang w:val="sr-Latn-BA"/>
        </w:rPr>
        <w:t>Projektovati upravljački sistem za mješanje hemijskih supstanci koji treba da zadovolji sljedeće uslove:</w:t>
      </w:r>
    </w:p>
    <w:p w:rsidR="00213647" w:rsidRPr="003D6E15" w:rsidRDefault="00213647" w:rsidP="00213647">
      <w:pPr>
        <w:pStyle w:val="ListParagraph"/>
        <w:numPr>
          <w:ilvl w:val="0"/>
          <w:numId w:val="2"/>
        </w:numPr>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 xml:space="preserve">Taster STOP za isključenje procesa mješanja supstanci </w:t>
      </w:r>
      <w:r w:rsidRPr="003D6E15">
        <w:rPr>
          <w:rFonts w:asciiTheme="majorHAnsi" w:hAnsiTheme="majorHAnsi" w:cs="Arial"/>
          <w:color w:val="000000"/>
          <w:sz w:val="24"/>
          <w:szCs w:val="24"/>
          <w:lang w:val="sr-Latn-BA"/>
        </w:rPr>
        <w:t>– mora imati trenutnu (immediate) reakciju i ujedno služi kao taster za hitni stop</w:t>
      </w:r>
    </w:p>
    <w:p w:rsidR="00213647" w:rsidRPr="003D6E15" w:rsidRDefault="00213647" w:rsidP="00213647">
      <w:pPr>
        <w:pStyle w:val="ListParagraph"/>
        <w:numPr>
          <w:ilvl w:val="0"/>
          <w:numId w:val="2"/>
        </w:numPr>
        <w:jc w:val="both"/>
        <w:rPr>
          <w:rStyle w:val="longtext1"/>
          <w:rFonts w:asciiTheme="majorHAnsi" w:hAnsiTheme="majorHAnsi" w:cs="Arial"/>
          <w:sz w:val="24"/>
          <w:szCs w:val="24"/>
          <w:shd w:val="clear" w:color="auto" w:fill="FFFFFF"/>
          <w:lang w:val="sr-Latn-BA"/>
        </w:rPr>
      </w:pPr>
      <w:r w:rsidRPr="003D6E15">
        <w:rPr>
          <w:rStyle w:val="longtext1"/>
          <w:rFonts w:asciiTheme="majorHAnsi" w:hAnsiTheme="majorHAnsi" w:cs="Arial"/>
          <w:sz w:val="24"/>
          <w:szCs w:val="24"/>
          <w:shd w:val="clear" w:color="auto" w:fill="FFFFFF"/>
          <w:lang w:val="sr-Latn-BA"/>
        </w:rPr>
        <w:t>Taster START za uključenje procesa mješanja supstanci</w:t>
      </w:r>
    </w:p>
    <w:p w:rsidR="00213647" w:rsidRPr="003D6E15" w:rsidRDefault="00213647" w:rsidP="00213647">
      <w:pPr>
        <w:pStyle w:val="ListParagraph"/>
        <w:numPr>
          <w:ilvl w:val="0"/>
          <w:numId w:val="2"/>
        </w:numPr>
        <w:jc w:val="both"/>
        <w:rPr>
          <w:rStyle w:val="longtext"/>
          <w:rFonts w:asciiTheme="majorHAnsi" w:hAnsiTheme="majorHAnsi" w:cs="Arial"/>
          <w:color w:val="000000"/>
          <w:sz w:val="24"/>
          <w:szCs w:val="24"/>
          <w:lang w:val="sr-Latn-BA"/>
        </w:rPr>
      </w:pPr>
      <w:r w:rsidRPr="003D6E15">
        <w:rPr>
          <w:rStyle w:val="longtext1"/>
          <w:rFonts w:asciiTheme="majorHAnsi" w:hAnsiTheme="majorHAnsi" w:cs="Arial"/>
          <w:sz w:val="24"/>
          <w:szCs w:val="24"/>
          <w:shd w:val="clear" w:color="auto" w:fill="FFFFFF"/>
          <w:lang w:val="sr-Latn-BA"/>
        </w:rPr>
        <w:t xml:space="preserve">Dodatni taster STOP za isključenje procesa mješanja supstanci postavljen neposredno pored rezervoara </w:t>
      </w:r>
      <w:r w:rsidRPr="003D6E15">
        <w:rPr>
          <w:rStyle w:val="longtext1"/>
          <w:rFonts w:asciiTheme="majorHAnsi" w:hAnsiTheme="majorHAnsi" w:cs="Arial"/>
          <w:sz w:val="24"/>
          <w:szCs w:val="24"/>
          <w:shd w:val="clear" w:color="auto" w:fill="FFFFFF"/>
          <w:lang w:val="sr-Latn-BA"/>
        </w:rPr>
        <w:sym w:font="Symbol" w:char="F044"/>
      </w:r>
      <w:r w:rsidRPr="003D6E15">
        <w:rPr>
          <w:rStyle w:val="longtext1"/>
          <w:rFonts w:asciiTheme="majorHAnsi" w:hAnsiTheme="majorHAnsi" w:cs="Arial"/>
          <w:sz w:val="24"/>
          <w:szCs w:val="24"/>
          <w:shd w:val="clear" w:color="auto" w:fill="FFFFFF"/>
          <w:lang w:val="sr-Latn-BA"/>
        </w:rPr>
        <w:t>6</w:t>
      </w:r>
    </w:p>
    <w:p w:rsidR="00213647" w:rsidRPr="003D6E15" w:rsidRDefault="00213647" w:rsidP="00213647">
      <w:pPr>
        <w:pStyle w:val="ListParagraph"/>
        <w:jc w:val="both"/>
        <w:rPr>
          <w:rFonts w:asciiTheme="majorHAnsi" w:hAnsiTheme="majorHAnsi" w:cs="Arial"/>
          <w:color w:val="000000"/>
          <w:sz w:val="24"/>
          <w:szCs w:val="24"/>
          <w:lang w:val="sr-Latn-BA"/>
        </w:rPr>
      </w:pPr>
      <w:r w:rsidRPr="003D6E15">
        <w:rPr>
          <w:rFonts w:asciiTheme="majorHAnsi" w:hAnsiTheme="majorHAnsi" w:cs="Arial"/>
          <w:color w:val="000000"/>
          <w:sz w:val="24"/>
          <w:szCs w:val="24"/>
          <w:lang w:val="sr-Latn-BA"/>
        </w:rPr>
        <w:t xml:space="preserve"> </w:t>
      </w:r>
    </w:p>
    <w:p w:rsidR="00213647" w:rsidRPr="003D6E15" w:rsidRDefault="00213647" w:rsidP="00213647">
      <w:pPr>
        <w:pStyle w:val="ListParagraph"/>
        <w:numPr>
          <w:ilvl w:val="0"/>
          <w:numId w:val="3"/>
        </w:numPr>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Nacrtati šemu povezivanja PLC sa ulaznim i izlaznim uređajima</w:t>
      </w:r>
    </w:p>
    <w:p w:rsidR="00213647" w:rsidRPr="003D6E15" w:rsidRDefault="00213647" w:rsidP="00213647">
      <w:pPr>
        <w:pStyle w:val="ListParagraph"/>
        <w:numPr>
          <w:ilvl w:val="0"/>
          <w:numId w:val="3"/>
        </w:numPr>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Nacrtati relejnu šemu upravljačkog sistema</w:t>
      </w:r>
    </w:p>
    <w:p w:rsidR="00213647" w:rsidRPr="003D6E15" w:rsidRDefault="00213647" w:rsidP="00213647">
      <w:pPr>
        <w:pStyle w:val="ListParagraph"/>
        <w:numPr>
          <w:ilvl w:val="0"/>
          <w:numId w:val="3"/>
        </w:numPr>
        <w:rPr>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 xml:space="preserve">Nacrtati LEDER dijagram upravljačkog sistema </w:t>
      </w:r>
    </w:p>
    <w:p w:rsidR="00E746F0" w:rsidRPr="003D6E15" w:rsidRDefault="00E746F0" w:rsidP="006A32E3">
      <w:pPr>
        <w:jc w:val="both"/>
        <w:rPr>
          <w:rFonts w:asciiTheme="majorHAnsi" w:hAnsiTheme="majorHAnsi"/>
          <w:sz w:val="24"/>
          <w:szCs w:val="24"/>
          <w:lang w:val="sr-Latn-BA"/>
        </w:rPr>
      </w:pPr>
    </w:p>
    <w:p w:rsidR="003E5E75" w:rsidRPr="003D6E15" w:rsidRDefault="003E5E75" w:rsidP="006A32E3">
      <w:pPr>
        <w:jc w:val="both"/>
        <w:rPr>
          <w:rFonts w:asciiTheme="majorHAnsi" w:hAnsiTheme="majorHAnsi"/>
          <w:b/>
          <w:sz w:val="24"/>
          <w:szCs w:val="24"/>
          <w:lang w:val="sr-Latn-BA"/>
        </w:rPr>
      </w:pPr>
      <w:r w:rsidRPr="003D6E15">
        <w:rPr>
          <w:rFonts w:asciiTheme="majorHAnsi" w:hAnsiTheme="majorHAnsi"/>
          <w:b/>
          <w:sz w:val="24"/>
          <w:szCs w:val="24"/>
          <w:lang w:val="sr-Latn-BA"/>
        </w:rPr>
        <w:lastRenderedPageBreak/>
        <w:t>REALIZACIJA PROJEKATA</w:t>
      </w:r>
    </w:p>
    <w:p w:rsidR="003E5E75" w:rsidRPr="003D6E15" w:rsidRDefault="003E5E75" w:rsidP="006A32E3">
      <w:pPr>
        <w:jc w:val="both"/>
        <w:rPr>
          <w:rFonts w:asciiTheme="majorHAnsi" w:hAnsiTheme="majorHAnsi"/>
          <w:b/>
          <w:sz w:val="24"/>
          <w:szCs w:val="24"/>
          <w:lang w:val="sr-Latn-BA"/>
        </w:rPr>
      </w:pPr>
    </w:p>
    <w:p w:rsidR="0031547B" w:rsidRPr="003D6E15" w:rsidRDefault="003E5E75" w:rsidP="0031547B">
      <w:pPr>
        <w:pStyle w:val="ListParagraph"/>
        <w:numPr>
          <w:ilvl w:val="0"/>
          <w:numId w:val="5"/>
        </w:numPr>
        <w:jc w:val="both"/>
        <w:rPr>
          <w:rFonts w:asciiTheme="majorHAnsi" w:hAnsiTheme="majorHAnsi"/>
          <w:b/>
          <w:sz w:val="24"/>
          <w:szCs w:val="24"/>
          <w:lang w:val="sr-Latn-BA"/>
        </w:rPr>
      </w:pPr>
      <w:r w:rsidRPr="003D6E15">
        <w:rPr>
          <w:rFonts w:asciiTheme="majorHAnsi" w:hAnsiTheme="majorHAnsi"/>
          <w:b/>
          <w:sz w:val="24"/>
          <w:szCs w:val="24"/>
          <w:lang w:val="sr-Latn-BA"/>
        </w:rPr>
        <w:t>Šema povezivanja PLC sa ulaznim i izlaznim uređajima</w:t>
      </w:r>
      <w:r w:rsidR="0031547B" w:rsidRPr="003D6E15">
        <w:rPr>
          <w:rFonts w:asciiTheme="majorHAnsi" w:hAnsiTheme="majorHAnsi"/>
          <w:b/>
          <w:sz w:val="24"/>
          <w:szCs w:val="24"/>
          <w:lang w:val="sr-Latn-BA"/>
        </w:rPr>
        <w:t>:</w:t>
      </w:r>
    </w:p>
    <w:p w:rsidR="004D4907" w:rsidRPr="003D6E15" w:rsidRDefault="004D4907" w:rsidP="004D4907">
      <w:pPr>
        <w:pStyle w:val="ListParagraph"/>
        <w:jc w:val="both"/>
        <w:rPr>
          <w:rFonts w:asciiTheme="majorHAnsi" w:hAnsiTheme="majorHAnsi"/>
          <w:sz w:val="24"/>
          <w:szCs w:val="24"/>
          <w:lang w:val="sr-Latn-BA"/>
        </w:rPr>
      </w:pPr>
    </w:p>
    <w:p w:rsidR="00CE4920" w:rsidRPr="003D6E15" w:rsidRDefault="00F46D80" w:rsidP="001F46BB">
      <w:pPr>
        <w:ind w:firstLine="360"/>
        <w:jc w:val="both"/>
        <w:rPr>
          <w:rFonts w:asciiTheme="majorHAnsi" w:hAnsiTheme="majorHAnsi"/>
          <w:sz w:val="24"/>
          <w:szCs w:val="24"/>
          <w:lang w:val="sr-Latn-BA"/>
        </w:rPr>
      </w:pPr>
      <w:r w:rsidRPr="003D6E15">
        <w:rPr>
          <w:rFonts w:asciiTheme="majorHAnsi" w:hAnsiTheme="majorHAnsi"/>
          <w:sz w:val="24"/>
          <w:szCs w:val="24"/>
          <w:lang w:val="sr-Latn-BA"/>
        </w:rPr>
        <w:t>Na sli</w:t>
      </w:r>
      <w:r w:rsidR="00334E28" w:rsidRPr="003D6E15">
        <w:rPr>
          <w:rFonts w:asciiTheme="majorHAnsi" w:hAnsiTheme="majorHAnsi"/>
          <w:sz w:val="24"/>
          <w:szCs w:val="24"/>
          <w:lang w:val="sr-Latn-BA"/>
        </w:rPr>
        <w:t>ci 2 prikazana je šema povezivan</w:t>
      </w:r>
      <w:r w:rsidRPr="003D6E15">
        <w:rPr>
          <w:rFonts w:asciiTheme="majorHAnsi" w:hAnsiTheme="majorHAnsi"/>
          <w:sz w:val="24"/>
          <w:szCs w:val="24"/>
          <w:lang w:val="sr-Latn-BA"/>
        </w:rPr>
        <w:t>ja PLC-a sa ulaznim i izlaznim uređajima</w:t>
      </w:r>
      <w:r w:rsidR="00CE4920" w:rsidRPr="003D6E15">
        <w:rPr>
          <w:rFonts w:asciiTheme="majorHAnsi" w:hAnsiTheme="majorHAnsi"/>
          <w:sz w:val="24"/>
          <w:szCs w:val="24"/>
          <w:lang w:val="sr-Latn-BA"/>
        </w:rPr>
        <w:t xml:space="preserve"> kao i napajanje (24 VDC)</w:t>
      </w:r>
      <w:r w:rsidRPr="003D6E15">
        <w:rPr>
          <w:rFonts w:asciiTheme="majorHAnsi" w:hAnsiTheme="majorHAnsi"/>
          <w:sz w:val="24"/>
          <w:szCs w:val="24"/>
          <w:lang w:val="sr-Latn-BA"/>
        </w:rPr>
        <w:t>.</w:t>
      </w:r>
      <w:r w:rsidR="00CE4920" w:rsidRPr="003D6E15">
        <w:rPr>
          <w:rFonts w:asciiTheme="majorHAnsi" w:hAnsiTheme="majorHAnsi"/>
          <w:sz w:val="24"/>
          <w:szCs w:val="24"/>
          <w:lang w:val="sr-Latn-BA"/>
        </w:rPr>
        <w:t xml:space="preserve"> </w:t>
      </w:r>
      <w:r w:rsidRPr="003D6E15">
        <w:rPr>
          <w:rFonts w:asciiTheme="majorHAnsi" w:hAnsiTheme="majorHAnsi"/>
          <w:sz w:val="24"/>
          <w:szCs w:val="24"/>
          <w:lang w:val="sr-Latn-BA"/>
        </w:rPr>
        <w:t xml:space="preserve"> Na ulazni terminal povezani su 5 senzora nivo tečnosti (B1, B2, B3, B4 i B5) i 3 tastera (S0-START, S6-STOP i S7-STOP)</w:t>
      </w:r>
      <w:r w:rsidR="00334E28" w:rsidRPr="003D6E15">
        <w:rPr>
          <w:rFonts w:asciiTheme="majorHAnsi" w:hAnsiTheme="majorHAnsi"/>
          <w:sz w:val="24"/>
          <w:szCs w:val="24"/>
          <w:lang w:val="sr-Latn-BA"/>
        </w:rPr>
        <w:t xml:space="preserve"> </w:t>
      </w:r>
      <w:r w:rsidR="00CE4920" w:rsidRPr="003D6E15">
        <w:rPr>
          <w:rFonts w:asciiTheme="majorHAnsi" w:hAnsiTheme="majorHAnsi"/>
          <w:sz w:val="24"/>
          <w:szCs w:val="24"/>
          <w:lang w:val="sr-Latn-BA"/>
        </w:rPr>
        <w:t xml:space="preserve">pa je potrebo ukupno </w:t>
      </w:r>
      <w:r w:rsidR="00334E28" w:rsidRPr="003D6E15">
        <w:rPr>
          <w:rFonts w:asciiTheme="majorHAnsi" w:hAnsiTheme="majorHAnsi"/>
          <w:sz w:val="24"/>
          <w:szCs w:val="24"/>
          <w:lang w:val="sr-Latn-BA"/>
        </w:rPr>
        <w:t>8 digitalnih ulaza za realizaciju projekta</w:t>
      </w:r>
      <w:r w:rsidRPr="003D6E15">
        <w:rPr>
          <w:rFonts w:asciiTheme="majorHAnsi" w:hAnsiTheme="majorHAnsi"/>
          <w:sz w:val="24"/>
          <w:szCs w:val="24"/>
          <w:lang w:val="sr-Latn-BA"/>
        </w:rPr>
        <w:t xml:space="preserve">. </w:t>
      </w:r>
      <w:r w:rsidR="00334E28" w:rsidRPr="003D6E15">
        <w:rPr>
          <w:rFonts w:asciiTheme="majorHAnsi" w:hAnsiTheme="majorHAnsi"/>
          <w:sz w:val="24"/>
          <w:szCs w:val="24"/>
          <w:lang w:val="sr-Latn-BA"/>
        </w:rPr>
        <w:t>Na izlazni terminal (relejni izlazi)</w:t>
      </w:r>
      <w:r w:rsidR="00CE4920" w:rsidRPr="003D6E15">
        <w:rPr>
          <w:rFonts w:asciiTheme="majorHAnsi" w:hAnsiTheme="majorHAnsi"/>
          <w:sz w:val="24"/>
          <w:szCs w:val="24"/>
          <w:lang w:val="sr-Latn-BA"/>
        </w:rPr>
        <w:t xml:space="preserve"> povezane su sijalice</w:t>
      </w:r>
      <w:r w:rsidR="00334E28" w:rsidRPr="003D6E15">
        <w:rPr>
          <w:rFonts w:asciiTheme="majorHAnsi" w:hAnsiTheme="majorHAnsi"/>
          <w:sz w:val="24"/>
          <w:szCs w:val="24"/>
          <w:lang w:val="sr-Latn-BA"/>
        </w:rPr>
        <w:t xml:space="preserve"> za signalizaciju (H1-proces u toku i H2-proces završen), elektro ventili (V1, V2, V3, V4 i V5) i releji za paljenje motora (MK1-</w:t>
      </w:r>
      <w:r w:rsidR="00CE4920" w:rsidRPr="003D6E15">
        <w:rPr>
          <w:rFonts w:asciiTheme="majorHAnsi" w:hAnsiTheme="majorHAnsi"/>
          <w:sz w:val="24"/>
          <w:szCs w:val="24"/>
          <w:lang w:val="sr-Latn-BA"/>
        </w:rPr>
        <w:t>mješalica i MK2-pumpa</w:t>
      </w:r>
      <w:r w:rsidR="00334E28" w:rsidRPr="003D6E15">
        <w:rPr>
          <w:rFonts w:asciiTheme="majorHAnsi" w:hAnsiTheme="majorHAnsi"/>
          <w:sz w:val="24"/>
          <w:szCs w:val="24"/>
          <w:lang w:val="sr-Latn-BA"/>
        </w:rPr>
        <w:t>)</w:t>
      </w:r>
      <w:r w:rsidR="00CE4920" w:rsidRPr="003D6E15">
        <w:rPr>
          <w:rFonts w:asciiTheme="majorHAnsi" w:hAnsiTheme="majorHAnsi"/>
          <w:sz w:val="24"/>
          <w:szCs w:val="24"/>
          <w:lang w:val="sr-Latn-BA"/>
        </w:rPr>
        <w:t xml:space="preserve"> pa je potrebo ukupno 9 relejnih izlaza za realizaciju projekta. </w:t>
      </w:r>
    </w:p>
    <w:p w:rsidR="004D4907" w:rsidRPr="003D6E15" w:rsidRDefault="004D4907" w:rsidP="007558A0">
      <w:pPr>
        <w:jc w:val="center"/>
        <w:rPr>
          <w:rFonts w:asciiTheme="majorHAnsi" w:hAnsiTheme="majorHAnsi"/>
        </w:rPr>
      </w:pPr>
    </w:p>
    <w:p w:rsidR="003E5E75" w:rsidRPr="003D6E15" w:rsidRDefault="00090E01" w:rsidP="007558A0">
      <w:pPr>
        <w:jc w:val="center"/>
        <w:rPr>
          <w:rFonts w:asciiTheme="majorHAnsi" w:hAnsiTheme="majorHAnsi"/>
          <w:b/>
          <w:i/>
        </w:rPr>
      </w:pPr>
      <w:r>
        <w:object w:dxaOrig="15870" w:dyaOrig="9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186pt" o:ole="">
            <v:imagedata r:id="rId9" o:title="" croptop="24236f" cropbottom="14542f" cropleft="5947f" cropright="14866f"/>
          </v:shape>
          <o:OLEObject Type="Embed" ProgID="AutoCAD.Drawing.18" ShapeID="_x0000_i1025" DrawAspect="Content" ObjectID="_1346488191" r:id="rId10"/>
        </w:object>
      </w:r>
    </w:p>
    <w:p w:rsidR="00043105" w:rsidRPr="003D6E15" w:rsidRDefault="007558A0" w:rsidP="007558A0">
      <w:pPr>
        <w:jc w:val="center"/>
        <w:rPr>
          <w:rFonts w:asciiTheme="majorHAnsi" w:hAnsiTheme="majorHAnsi"/>
        </w:rPr>
      </w:pPr>
      <w:r w:rsidRPr="003D6E15">
        <w:rPr>
          <w:rFonts w:asciiTheme="majorHAnsi" w:hAnsiTheme="majorHAnsi"/>
          <w:b/>
          <w:i/>
        </w:rPr>
        <w:t>Slika 2.</w:t>
      </w:r>
      <w:r w:rsidRPr="003D6E15">
        <w:rPr>
          <w:rFonts w:asciiTheme="majorHAnsi" w:hAnsiTheme="majorHAnsi"/>
        </w:rPr>
        <w:t xml:space="preserve"> </w:t>
      </w:r>
      <w:r w:rsidRPr="003D6E15">
        <w:rPr>
          <w:rFonts w:asciiTheme="majorHAnsi" w:hAnsiTheme="majorHAnsi"/>
          <w:i/>
        </w:rPr>
        <w:t>Šema povezivanja PLC-a</w:t>
      </w:r>
    </w:p>
    <w:p w:rsidR="00EA4FB0" w:rsidRPr="003D6E15" w:rsidRDefault="00EA4FB0" w:rsidP="007558A0">
      <w:pPr>
        <w:jc w:val="center"/>
        <w:rPr>
          <w:rFonts w:asciiTheme="majorHAnsi" w:hAnsiTheme="majorHAnsi"/>
        </w:rPr>
      </w:pPr>
    </w:p>
    <w:p w:rsidR="00EA4FB0" w:rsidRPr="003D6E15" w:rsidRDefault="00EA4FB0" w:rsidP="007558A0">
      <w:pPr>
        <w:jc w:val="center"/>
        <w:rPr>
          <w:rFonts w:asciiTheme="majorHAnsi" w:hAnsiTheme="majorHAnsi"/>
        </w:rPr>
      </w:pPr>
    </w:p>
    <w:p w:rsidR="00EA4FB0" w:rsidRPr="003D6E15" w:rsidRDefault="00EA4FB0" w:rsidP="007558A0">
      <w:pPr>
        <w:jc w:val="center"/>
        <w:rPr>
          <w:rFonts w:asciiTheme="majorHAnsi" w:hAnsiTheme="majorHAnsi"/>
        </w:rPr>
      </w:pPr>
    </w:p>
    <w:p w:rsidR="00EA4FB0" w:rsidRDefault="00EA4FB0" w:rsidP="007558A0">
      <w:pPr>
        <w:jc w:val="center"/>
        <w:rPr>
          <w:rFonts w:asciiTheme="majorHAnsi" w:hAnsiTheme="majorHAnsi"/>
        </w:rPr>
      </w:pPr>
    </w:p>
    <w:p w:rsidR="00090E01" w:rsidRPr="003D6E15" w:rsidRDefault="00090E01" w:rsidP="007558A0">
      <w:pPr>
        <w:jc w:val="center"/>
        <w:rPr>
          <w:rFonts w:asciiTheme="majorHAnsi" w:hAnsiTheme="majorHAnsi"/>
        </w:rPr>
      </w:pPr>
    </w:p>
    <w:p w:rsidR="00213647" w:rsidRPr="003D6E15" w:rsidRDefault="00213647" w:rsidP="007558A0">
      <w:pPr>
        <w:jc w:val="center"/>
        <w:rPr>
          <w:rFonts w:asciiTheme="majorHAnsi" w:hAnsiTheme="majorHAnsi"/>
        </w:rPr>
      </w:pPr>
    </w:p>
    <w:p w:rsidR="00EA4FB0" w:rsidRPr="003D6E15" w:rsidRDefault="00EA4FB0" w:rsidP="007558A0">
      <w:pPr>
        <w:jc w:val="center"/>
        <w:rPr>
          <w:rFonts w:asciiTheme="majorHAnsi" w:hAnsiTheme="majorHAnsi"/>
        </w:rPr>
      </w:pPr>
    </w:p>
    <w:p w:rsidR="00EA4FB0" w:rsidRPr="003D6E15" w:rsidRDefault="00EA4FB0" w:rsidP="00EA4FB0">
      <w:pPr>
        <w:pStyle w:val="ListParagraph"/>
        <w:numPr>
          <w:ilvl w:val="0"/>
          <w:numId w:val="5"/>
        </w:numPr>
        <w:rPr>
          <w:rFonts w:asciiTheme="majorHAnsi" w:hAnsiTheme="majorHAnsi"/>
          <w:b/>
          <w:sz w:val="24"/>
          <w:szCs w:val="24"/>
          <w:lang w:val="sr-Latn-BA"/>
        </w:rPr>
      </w:pPr>
      <w:r w:rsidRPr="003D6E15">
        <w:rPr>
          <w:rFonts w:asciiTheme="majorHAnsi" w:hAnsiTheme="majorHAnsi"/>
          <w:b/>
          <w:sz w:val="24"/>
          <w:szCs w:val="24"/>
          <w:lang w:val="sr-Latn-BA"/>
        </w:rPr>
        <w:lastRenderedPageBreak/>
        <w:t>Relejan</w:t>
      </w:r>
      <w:r w:rsidR="00561944" w:rsidRPr="003D6E15">
        <w:rPr>
          <w:rFonts w:asciiTheme="majorHAnsi" w:hAnsiTheme="majorHAnsi"/>
          <w:b/>
          <w:sz w:val="24"/>
          <w:szCs w:val="24"/>
          <w:lang w:val="sr-Latn-BA"/>
        </w:rPr>
        <w:t>a</w:t>
      </w:r>
      <w:r w:rsidRPr="003D6E15">
        <w:rPr>
          <w:rFonts w:asciiTheme="majorHAnsi" w:hAnsiTheme="majorHAnsi"/>
          <w:b/>
          <w:sz w:val="24"/>
          <w:szCs w:val="24"/>
          <w:lang w:val="sr-Latn-BA"/>
        </w:rPr>
        <w:t xml:space="preserve"> šema upravljačkog sistema</w:t>
      </w:r>
    </w:p>
    <w:p w:rsidR="00CE4920" w:rsidRPr="003D6E15" w:rsidRDefault="00CE4920" w:rsidP="00CE4920">
      <w:pPr>
        <w:ind w:firstLine="360"/>
        <w:jc w:val="both"/>
        <w:rPr>
          <w:rFonts w:asciiTheme="majorHAnsi" w:hAnsiTheme="majorHAnsi"/>
          <w:sz w:val="24"/>
          <w:szCs w:val="24"/>
          <w:lang w:val="sr-Latn-BA"/>
        </w:rPr>
      </w:pPr>
      <w:r w:rsidRPr="003D6E15">
        <w:rPr>
          <w:rFonts w:asciiTheme="majorHAnsi" w:hAnsiTheme="majorHAnsi"/>
          <w:sz w:val="24"/>
          <w:szCs w:val="24"/>
          <w:lang w:val="sr-Latn-BA"/>
        </w:rPr>
        <w:t>Za realizaciju projekta potrebno je:</w:t>
      </w:r>
    </w:p>
    <w:p w:rsidR="00CE4920" w:rsidRPr="003D6E15" w:rsidRDefault="00CE4920" w:rsidP="00CE4920">
      <w:pPr>
        <w:pStyle w:val="ListParagraph"/>
        <w:numPr>
          <w:ilvl w:val="0"/>
          <w:numId w:val="6"/>
        </w:numPr>
        <w:jc w:val="both"/>
        <w:rPr>
          <w:rFonts w:asciiTheme="majorHAnsi" w:hAnsiTheme="majorHAnsi"/>
          <w:sz w:val="24"/>
          <w:szCs w:val="24"/>
          <w:lang w:val="sr-Latn-BA"/>
        </w:rPr>
      </w:pPr>
      <w:r w:rsidRPr="003D6E15">
        <w:rPr>
          <w:rFonts w:asciiTheme="majorHAnsi" w:hAnsiTheme="majorHAnsi"/>
          <w:sz w:val="24"/>
          <w:szCs w:val="24"/>
          <w:lang w:val="sr-Latn-BA"/>
        </w:rPr>
        <w:t>Tasteri 3 komada;</w:t>
      </w:r>
    </w:p>
    <w:p w:rsidR="00CE4920" w:rsidRPr="003D6E15" w:rsidRDefault="00CE4920" w:rsidP="00CE4920">
      <w:pPr>
        <w:pStyle w:val="ListParagraph"/>
        <w:numPr>
          <w:ilvl w:val="0"/>
          <w:numId w:val="6"/>
        </w:numPr>
        <w:jc w:val="both"/>
        <w:rPr>
          <w:rFonts w:asciiTheme="majorHAnsi" w:hAnsiTheme="majorHAnsi"/>
          <w:sz w:val="24"/>
          <w:szCs w:val="24"/>
          <w:lang w:val="sr-Latn-BA"/>
        </w:rPr>
      </w:pPr>
      <w:r w:rsidRPr="003D6E15">
        <w:rPr>
          <w:rFonts w:asciiTheme="majorHAnsi" w:hAnsiTheme="majorHAnsi"/>
          <w:sz w:val="24"/>
          <w:szCs w:val="24"/>
          <w:lang w:val="sr-Latn-BA"/>
        </w:rPr>
        <w:t>Sijalice 2 komada;</w:t>
      </w:r>
    </w:p>
    <w:p w:rsidR="00CE4920" w:rsidRPr="003D6E15" w:rsidRDefault="00CE4920" w:rsidP="00CE4920">
      <w:pPr>
        <w:pStyle w:val="ListParagraph"/>
        <w:numPr>
          <w:ilvl w:val="0"/>
          <w:numId w:val="6"/>
        </w:numPr>
        <w:jc w:val="both"/>
        <w:rPr>
          <w:rFonts w:asciiTheme="majorHAnsi" w:hAnsiTheme="majorHAnsi"/>
          <w:sz w:val="24"/>
          <w:szCs w:val="24"/>
          <w:lang w:val="sr-Latn-BA"/>
        </w:rPr>
      </w:pPr>
      <w:r w:rsidRPr="003D6E15">
        <w:rPr>
          <w:rFonts w:asciiTheme="majorHAnsi" w:hAnsiTheme="majorHAnsi"/>
          <w:sz w:val="24"/>
          <w:szCs w:val="24"/>
          <w:lang w:val="sr-Latn-BA"/>
        </w:rPr>
        <w:t>Releji 7 komada;</w:t>
      </w:r>
    </w:p>
    <w:p w:rsidR="00CE4920" w:rsidRPr="003D6E15" w:rsidRDefault="00CE4920" w:rsidP="00CE4920">
      <w:pPr>
        <w:pStyle w:val="ListParagraph"/>
        <w:numPr>
          <w:ilvl w:val="0"/>
          <w:numId w:val="6"/>
        </w:numPr>
        <w:jc w:val="both"/>
        <w:rPr>
          <w:rFonts w:asciiTheme="majorHAnsi" w:hAnsiTheme="majorHAnsi"/>
          <w:sz w:val="24"/>
          <w:szCs w:val="24"/>
          <w:lang w:val="sr-Latn-BA"/>
        </w:rPr>
      </w:pPr>
      <w:r w:rsidRPr="003D6E15">
        <w:rPr>
          <w:rFonts w:asciiTheme="majorHAnsi" w:hAnsiTheme="majorHAnsi"/>
          <w:sz w:val="24"/>
          <w:szCs w:val="24"/>
          <w:lang w:val="sr-Latn-BA"/>
        </w:rPr>
        <w:t>Tajmer 1 komad</w:t>
      </w:r>
    </w:p>
    <w:p w:rsidR="00CE4920" w:rsidRPr="003D6E15" w:rsidRDefault="00CE4920" w:rsidP="00CE4920">
      <w:pPr>
        <w:pStyle w:val="ListParagraph"/>
        <w:numPr>
          <w:ilvl w:val="0"/>
          <w:numId w:val="6"/>
        </w:numPr>
        <w:jc w:val="both"/>
        <w:rPr>
          <w:rFonts w:asciiTheme="majorHAnsi" w:hAnsiTheme="majorHAnsi"/>
          <w:sz w:val="24"/>
          <w:szCs w:val="24"/>
          <w:lang w:val="sr-Latn-BA"/>
        </w:rPr>
      </w:pPr>
      <w:r w:rsidRPr="003D6E15">
        <w:rPr>
          <w:rFonts w:asciiTheme="majorHAnsi" w:hAnsiTheme="majorHAnsi"/>
          <w:sz w:val="24"/>
          <w:szCs w:val="24"/>
          <w:lang w:val="sr-Latn-BA"/>
        </w:rPr>
        <w:t>7 osigurača;</w:t>
      </w:r>
    </w:p>
    <w:p w:rsidR="00D627AC" w:rsidRPr="003D6E15" w:rsidRDefault="00D627AC" w:rsidP="00CE4920">
      <w:pPr>
        <w:ind w:firstLine="360"/>
        <w:jc w:val="both"/>
        <w:rPr>
          <w:rFonts w:asciiTheme="majorHAnsi" w:hAnsiTheme="majorHAnsi"/>
          <w:b/>
          <w:sz w:val="24"/>
          <w:szCs w:val="24"/>
          <w:lang w:val="sr-Latn-BA"/>
        </w:rPr>
      </w:pPr>
    </w:p>
    <w:p w:rsidR="00CE4920" w:rsidRPr="003D6E15" w:rsidRDefault="00CE4920" w:rsidP="00CE4920">
      <w:pPr>
        <w:ind w:firstLine="360"/>
        <w:jc w:val="both"/>
        <w:rPr>
          <w:rFonts w:asciiTheme="majorHAnsi" w:hAnsiTheme="majorHAnsi"/>
          <w:b/>
          <w:sz w:val="24"/>
          <w:szCs w:val="24"/>
          <w:lang w:val="sr-Latn-BA"/>
        </w:rPr>
      </w:pPr>
      <w:r w:rsidRPr="003D6E15">
        <w:rPr>
          <w:rFonts w:asciiTheme="majorHAnsi" w:hAnsiTheme="majorHAnsi"/>
          <w:b/>
          <w:sz w:val="24"/>
          <w:szCs w:val="24"/>
          <w:lang w:val="sr-Latn-BA"/>
        </w:rPr>
        <w:t>LEGENDA:</w:t>
      </w:r>
    </w:p>
    <w:p w:rsidR="00F619D7" w:rsidRPr="003D6E15" w:rsidRDefault="00F619D7" w:rsidP="00CE4920">
      <w:pPr>
        <w:jc w:val="center"/>
        <w:rPr>
          <w:rFonts w:asciiTheme="majorHAnsi" w:hAnsiTheme="majorHAnsi"/>
        </w:rPr>
      </w:pPr>
    </w:p>
    <w:p w:rsidR="00D627AC" w:rsidRPr="003D6E15" w:rsidRDefault="00362B7F" w:rsidP="00EE67EF">
      <w:pPr>
        <w:jc w:val="both"/>
        <w:rPr>
          <w:rFonts w:asciiTheme="majorHAnsi" w:hAnsiTheme="majorHAnsi"/>
          <w:b/>
          <w:sz w:val="24"/>
          <w:szCs w:val="24"/>
        </w:rPr>
      </w:pPr>
      <w:r>
        <w:object w:dxaOrig="15870" w:dyaOrig="9735">
          <v:shape id="_x0000_i1026" type="#_x0000_t75" style="width:540pt;height:270pt" o:ole="">
            <v:imagedata r:id="rId11" o:title="" croptop="19389f" cropbottom="19389f" cropleft="11893f" cropright="20813f"/>
          </v:shape>
          <o:OLEObject Type="Embed" ProgID="AutoCAD.Drawing.18" ShapeID="_x0000_i1026" DrawAspect="Content" ObjectID="_1346488192" r:id="rId12"/>
        </w:object>
      </w:r>
    </w:p>
    <w:p w:rsidR="00D627AC" w:rsidRPr="003D6E15" w:rsidRDefault="00D627AC"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EE67EF" w:rsidRPr="003D6E15" w:rsidRDefault="00EE67EF" w:rsidP="00EE67EF">
      <w:pPr>
        <w:jc w:val="both"/>
        <w:rPr>
          <w:rFonts w:asciiTheme="majorHAnsi" w:hAnsiTheme="majorHAnsi"/>
          <w:b/>
          <w:sz w:val="24"/>
          <w:szCs w:val="24"/>
        </w:rPr>
      </w:pPr>
      <w:r w:rsidRPr="003D6E15">
        <w:rPr>
          <w:rFonts w:asciiTheme="majorHAnsi" w:hAnsiTheme="majorHAnsi"/>
          <w:b/>
          <w:sz w:val="24"/>
          <w:szCs w:val="24"/>
        </w:rPr>
        <w:t>RELEJNA ŠEMA:</w:t>
      </w:r>
    </w:p>
    <w:p w:rsidR="00EE67EF" w:rsidRPr="003D6E15" w:rsidRDefault="00D627AC" w:rsidP="00EE67EF">
      <w:pPr>
        <w:ind w:firstLine="720"/>
        <w:jc w:val="both"/>
        <w:rPr>
          <w:rFonts w:asciiTheme="majorHAnsi" w:hAnsiTheme="majorHAnsi"/>
          <w:sz w:val="24"/>
          <w:szCs w:val="24"/>
        </w:rPr>
      </w:pPr>
      <w:r w:rsidRPr="003D6E15">
        <w:rPr>
          <w:rFonts w:asciiTheme="majorHAnsi" w:hAnsiTheme="majorHAnsi"/>
          <w:sz w:val="24"/>
          <w:szCs w:val="24"/>
        </w:rPr>
        <w:t>Na slici 3 data je relejna šema</w:t>
      </w:r>
      <w:r w:rsidR="00EE67EF" w:rsidRPr="003D6E15">
        <w:rPr>
          <w:rFonts w:asciiTheme="majorHAnsi" w:hAnsiTheme="majorHAnsi"/>
          <w:sz w:val="24"/>
          <w:szCs w:val="24"/>
        </w:rPr>
        <w:t>.</w:t>
      </w:r>
      <w:r w:rsidRPr="003D6E15">
        <w:rPr>
          <w:rFonts w:asciiTheme="majorHAnsi" w:hAnsiTheme="majorHAnsi"/>
          <w:sz w:val="24"/>
          <w:szCs w:val="24"/>
        </w:rPr>
        <w:t xml:space="preserve"> </w:t>
      </w:r>
      <w:r w:rsidR="007E6F8A" w:rsidRPr="003D6E15">
        <w:rPr>
          <w:rFonts w:asciiTheme="majorHAnsi" w:hAnsiTheme="majorHAnsi"/>
          <w:sz w:val="24"/>
          <w:szCs w:val="24"/>
        </w:rPr>
        <w:t>U nastavku su obja</w:t>
      </w:r>
      <w:r w:rsidR="00EE67EF" w:rsidRPr="003D6E15">
        <w:rPr>
          <w:rFonts w:asciiTheme="majorHAnsi" w:hAnsiTheme="majorHAnsi"/>
          <w:sz w:val="24"/>
          <w:szCs w:val="24"/>
        </w:rPr>
        <w:t>šnjenja za komand</w:t>
      </w:r>
      <w:r w:rsidRPr="003D6E15">
        <w:rPr>
          <w:rFonts w:asciiTheme="majorHAnsi" w:hAnsiTheme="majorHAnsi"/>
          <w:sz w:val="24"/>
          <w:szCs w:val="24"/>
        </w:rPr>
        <w:t>n</w:t>
      </w:r>
      <w:r w:rsidR="00EE67EF" w:rsidRPr="003D6E15">
        <w:rPr>
          <w:rFonts w:asciiTheme="majorHAnsi" w:hAnsiTheme="majorHAnsi"/>
          <w:sz w:val="24"/>
          <w:szCs w:val="24"/>
        </w:rPr>
        <w:t>e krugove.</w:t>
      </w:r>
    </w:p>
    <w:p w:rsidR="00EE67EF" w:rsidRPr="003D6E15" w:rsidRDefault="00EE67EF" w:rsidP="00EE67EF">
      <w:pPr>
        <w:jc w:val="both"/>
        <w:rPr>
          <w:rFonts w:asciiTheme="majorHAnsi" w:hAnsiTheme="majorHAnsi"/>
          <w:b/>
          <w:sz w:val="24"/>
          <w:szCs w:val="24"/>
        </w:rPr>
      </w:pPr>
      <w:r w:rsidRPr="003D6E15">
        <w:rPr>
          <w:rFonts w:asciiTheme="majorHAnsi" w:hAnsiTheme="majorHAnsi"/>
          <w:b/>
          <w:sz w:val="24"/>
          <w:szCs w:val="24"/>
        </w:rPr>
        <w:t xml:space="preserve">Komandi krug 1,2 </w:t>
      </w:r>
      <w:r w:rsidRPr="003D6E15">
        <w:rPr>
          <w:rFonts w:asciiTheme="majorHAnsi" w:hAnsiTheme="majorHAnsi"/>
          <w:sz w:val="24"/>
          <w:szCs w:val="24"/>
        </w:rPr>
        <w:t>(</w:t>
      </w:r>
      <w:r w:rsidR="00BD04A6" w:rsidRPr="003D6E15">
        <w:rPr>
          <w:rFonts w:asciiTheme="majorHAnsi" w:hAnsiTheme="majorHAnsi"/>
          <w:sz w:val="24"/>
          <w:szCs w:val="24"/>
        </w:rPr>
        <w:t xml:space="preserve">Start/Stop Procesa </w:t>
      </w:r>
      <w:r w:rsidRPr="003D6E15">
        <w:rPr>
          <w:rFonts w:asciiTheme="majorHAnsi" w:hAnsiTheme="majorHAnsi"/>
          <w:sz w:val="24"/>
          <w:szCs w:val="24"/>
        </w:rPr>
        <w:t>Kolo samoodržanja)</w:t>
      </w:r>
    </w:p>
    <w:p w:rsidR="00EE67EF" w:rsidRPr="003D6E15" w:rsidRDefault="00EE67EF" w:rsidP="00EE67EF">
      <w:pPr>
        <w:jc w:val="both"/>
        <w:rPr>
          <w:rFonts w:asciiTheme="majorHAnsi" w:hAnsiTheme="majorHAnsi"/>
          <w:sz w:val="24"/>
          <w:szCs w:val="24"/>
        </w:rPr>
      </w:pPr>
      <w:r w:rsidRPr="003D6E15">
        <w:rPr>
          <w:rFonts w:asciiTheme="majorHAnsi" w:hAnsiTheme="majorHAnsi"/>
          <w:sz w:val="24"/>
          <w:szCs w:val="24"/>
        </w:rPr>
        <w:tab/>
        <w:t>Pritiskom taster S0-START (normalno otvoren kontakt) daje se komanda za početak procesa. Preko normalno zatvor</w:t>
      </w:r>
      <w:r w:rsidR="004107B4" w:rsidRPr="003D6E15">
        <w:rPr>
          <w:rFonts w:asciiTheme="majorHAnsi" w:hAnsiTheme="majorHAnsi"/>
          <w:sz w:val="24"/>
          <w:szCs w:val="24"/>
        </w:rPr>
        <w:t>enih kontakata tastera S6-STOP i</w:t>
      </w:r>
      <w:r w:rsidRPr="003D6E15">
        <w:rPr>
          <w:rFonts w:asciiTheme="majorHAnsi" w:hAnsiTheme="majorHAnsi"/>
          <w:sz w:val="24"/>
          <w:szCs w:val="24"/>
        </w:rPr>
        <w:t xml:space="preserve"> S7-STOP </w:t>
      </w:r>
      <w:r w:rsidR="004107B4" w:rsidRPr="003D6E15">
        <w:rPr>
          <w:rFonts w:asciiTheme="majorHAnsi" w:hAnsiTheme="majorHAnsi"/>
          <w:sz w:val="24"/>
          <w:szCs w:val="24"/>
        </w:rPr>
        <w:t>i</w:t>
      </w:r>
      <w:r w:rsidR="007E6F8A" w:rsidRPr="003D6E15">
        <w:rPr>
          <w:rFonts w:asciiTheme="majorHAnsi" w:hAnsiTheme="majorHAnsi"/>
          <w:sz w:val="24"/>
          <w:szCs w:val="24"/>
        </w:rPr>
        <w:t xml:space="preserve"> trenutno pritisnutog taster S0-START </w:t>
      </w:r>
      <w:r w:rsidRPr="003D6E15">
        <w:rPr>
          <w:rFonts w:asciiTheme="majorHAnsi" w:hAnsiTheme="majorHAnsi"/>
          <w:sz w:val="24"/>
          <w:szCs w:val="24"/>
        </w:rPr>
        <w:t xml:space="preserve">relej R0 se pobuđuje, njegovi kontakti se zatvaraju, a preko jednog svog kontakta ovaj relej drži sam sebe pobuđenim pa se ovo zove kolo samoodržanja. </w:t>
      </w:r>
      <w:r w:rsidR="003055E4" w:rsidRPr="003D6E15">
        <w:rPr>
          <w:rFonts w:asciiTheme="majorHAnsi" w:hAnsiTheme="majorHAnsi"/>
          <w:sz w:val="24"/>
          <w:szCs w:val="24"/>
        </w:rPr>
        <w:t xml:space="preserve"> </w:t>
      </w:r>
      <w:r w:rsidRPr="003D6E15">
        <w:rPr>
          <w:rFonts w:asciiTheme="majorHAnsi" w:hAnsiTheme="majorHAnsi"/>
          <w:sz w:val="24"/>
          <w:szCs w:val="24"/>
        </w:rPr>
        <w:t xml:space="preserve">Zaustavljanje procesa </w:t>
      </w:r>
      <w:r w:rsidR="003055E4" w:rsidRPr="003D6E15">
        <w:rPr>
          <w:rFonts w:asciiTheme="majorHAnsi" w:hAnsiTheme="majorHAnsi"/>
          <w:sz w:val="24"/>
          <w:szCs w:val="24"/>
        </w:rPr>
        <w:t>obavlja se preko tastera STOP.</w:t>
      </w:r>
      <w:r w:rsidRPr="003D6E15">
        <w:rPr>
          <w:rFonts w:asciiTheme="majorHAnsi" w:hAnsiTheme="majorHAnsi"/>
          <w:sz w:val="24"/>
          <w:szCs w:val="24"/>
        </w:rPr>
        <w:t xml:space="preserve">  </w:t>
      </w:r>
      <w:r w:rsidR="007E6F8A" w:rsidRPr="003D6E15">
        <w:rPr>
          <w:rFonts w:asciiTheme="majorHAnsi" w:hAnsiTheme="majorHAnsi"/>
          <w:sz w:val="24"/>
          <w:szCs w:val="24"/>
        </w:rPr>
        <w:t>Pritiskom bilo kog taster</w:t>
      </w:r>
      <w:r w:rsidR="003D6E15">
        <w:rPr>
          <w:rFonts w:asciiTheme="majorHAnsi" w:hAnsiTheme="majorHAnsi"/>
          <w:sz w:val="24"/>
          <w:szCs w:val="24"/>
        </w:rPr>
        <w:t>a</w:t>
      </w:r>
      <w:r w:rsidR="007E6F8A" w:rsidRPr="003D6E15">
        <w:rPr>
          <w:rFonts w:asciiTheme="majorHAnsi" w:hAnsiTheme="majorHAnsi"/>
          <w:sz w:val="24"/>
          <w:szCs w:val="24"/>
        </w:rPr>
        <w:t xml:space="preserve"> stop, relej R0 se razbuđuje </w:t>
      </w:r>
      <w:r w:rsidR="004107B4" w:rsidRPr="003D6E15">
        <w:rPr>
          <w:rFonts w:asciiTheme="majorHAnsi" w:hAnsiTheme="majorHAnsi"/>
          <w:sz w:val="24"/>
          <w:szCs w:val="24"/>
        </w:rPr>
        <w:t>i</w:t>
      </w:r>
      <w:r w:rsidR="007E6F8A" w:rsidRPr="003D6E15">
        <w:rPr>
          <w:rFonts w:asciiTheme="majorHAnsi" w:hAnsiTheme="majorHAnsi"/>
          <w:sz w:val="24"/>
          <w:szCs w:val="24"/>
        </w:rPr>
        <w:t xml:space="preserve"> otpušta svoje kontakte </w:t>
      </w:r>
      <w:r w:rsidR="004107B4" w:rsidRPr="003D6E15">
        <w:rPr>
          <w:rFonts w:asciiTheme="majorHAnsi" w:hAnsiTheme="majorHAnsi"/>
          <w:sz w:val="24"/>
          <w:szCs w:val="24"/>
        </w:rPr>
        <w:t>i</w:t>
      </w:r>
      <w:r w:rsidR="007E6F8A" w:rsidRPr="003D6E15">
        <w:rPr>
          <w:rFonts w:asciiTheme="majorHAnsi" w:hAnsiTheme="majorHAnsi"/>
          <w:sz w:val="24"/>
          <w:szCs w:val="24"/>
        </w:rPr>
        <w:t xml:space="preserve"> proces se trenutno zaustavlja.</w:t>
      </w:r>
    </w:p>
    <w:p w:rsidR="00EE67EF" w:rsidRPr="003D6E15" w:rsidRDefault="00EE67EF" w:rsidP="00EE67EF">
      <w:pPr>
        <w:jc w:val="both"/>
        <w:rPr>
          <w:rFonts w:asciiTheme="majorHAnsi" w:hAnsiTheme="majorHAnsi"/>
          <w:b/>
          <w:sz w:val="24"/>
          <w:szCs w:val="24"/>
        </w:rPr>
      </w:pPr>
      <w:r w:rsidRPr="003D6E15">
        <w:rPr>
          <w:rFonts w:asciiTheme="majorHAnsi" w:hAnsiTheme="majorHAnsi"/>
          <w:b/>
          <w:sz w:val="24"/>
          <w:szCs w:val="24"/>
        </w:rPr>
        <w:t>Komandi krug 3</w:t>
      </w:r>
      <w:r w:rsidR="003055E4" w:rsidRPr="003D6E15">
        <w:rPr>
          <w:rFonts w:asciiTheme="majorHAnsi" w:hAnsiTheme="majorHAnsi"/>
          <w:b/>
          <w:sz w:val="24"/>
          <w:szCs w:val="24"/>
        </w:rPr>
        <w:t xml:space="preserve">,4 </w:t>
      </w:r>
      <w:r w:rsidR="003055E4" w:rsidRPr="003D6E15">
        <w:rPr>
          <w:rFonts w:asciiTheme="majorHAnsi" w:hAnsiTheme="majorHAnsi"/>
          <w:sz w:val="24"/>
          <w:szCs w:val="24"/>
        </w:rPr>
        <w:t>(Signalizacija)</w:t>
      </w:r>
    </w:p>
    <w:p w:rsidR="003055E4" w:rsidRPr="003D6E15" w:rsidRDefault="003055E4" w:rsidP="00EE67EF">
      <w:pPr>
        <w:jc w:val="both"/>
        <w:rPr>
          <w:rFonts w:asciiTheme="majorHAnsi" w:hAnsiTheme="majorHAnsi"/>
          <w:sz w:val="24"/>
          <w:szCs w:val="24"/>
        </w:rPr>
      </w:pPr>
      <w:r w:rsidRPr="003D6E15">
        <w:rPr>
          <w:rFonts w:asciiTheme="majorHAnsi" w:hAnsiTheme="majorHAnsi"/>
          <w:b/>
          <w:sz w:val="24"/>
          <w:szCs w:val="24"/>
        </w:rPr>
        <w:tab/>
      </w:r>
      <w:r w:rsidRPr="003D6E15">
        <w:rPr>
          <w:rFonts w:asciiTheme="majorHAnsi" w:hAnsiTheme="majorHAnsi"/>
          <w:sz w:val="24"/>
          <w:szCs w:val="24"/>
        </w:rPr>
        <w:t>Signalizacija da je proces mješanja u toku je preko sijalice H0. Kada proces započne pobudi se relej R0 a on preko svog kontakta upali sijalicu H0. Sijalica H0 treba da se ugasi kada se ugasi pumpa MK1 koja treba da radi još 15</w:t>
      </w:r>
      <w:r w:rsidR="004107B4" w:rsidRPr="003D6E15">
        <w:rPr>
          <w:rFonts w:asciiTheme="majorHAnsi" w:hAnsiTheme="majorHAnsi"/>
          <w:sz w:val="24"/>
          <w:szCs w:val="24"/>
        </w:rPr>
        <w:t xml:space="preserve"> sekundi  od trenutka kada posl</w:t>
      </w:r>
      <w:r w:rsidRPr="003D6E15">
        <w:rPr>
          <w:rFonts w:asciiTheme="majorHAnsi" w:hAnsiTheme="majorHAnsi"/>
          <w:sz w:val="24"/>
          <w:szCs w:val="24"/>
        </w:rPr>
        <w:t>jednja tečnost istekne. Preko senzora nivoa B5 pobudi se tajmer T1, koji je potreb</w:t>
      </w:r>
      <w:r w:rsidR="004107B4" w:rsidRPr="003D6E15">
        <w:rPr>
          <w:rFonts w:asciiTheme="majorHAnsi" w:hAnsiTheme="majorHAnsi"/>
          <w:sz w:val="24"/>
          <w:szCs w:val="24"/>
        </w:rPr>
        <w:t>no podesiti na 15 sekundi. Posli</w:t>
      </w:r>
      <w:r w:rsidRPr="003D6E15">
        <w:rPr>
          <w:rFonts w:asciiTheme="majorHAnsi" w:hAnsiTheme="majorHAnsi"/>
          <w:sz w:val="24"/>
          <w:szCs w:val="24"/>
        </w:rPr>
        <w:t xml:space="preserve">je 15 sekundi on preko svog normalno zatvorenog kontak razbudjuje sijalicu H0 i pumpu MK1 a preko </w:t>
      </w:r>
      <w:r w:rsidR="007E6F8A" w:rsidRPr="003D6E15">
        <w:rPr>
          <w:rFonts w:asciiTheme="majorHAnsi" w:hAnsiTheme="majorHAnsi"/>
          <w:sz w:val="24"/>
          <w:szCs w:val="24"/>
        </w:rPr>
        <w:t>normalno otvorenog kontakta pal</w:t>
      </w:r>
      <w:r w:rsidRPr="003D6E15">
        <w:rPr>
          <w:rFonts w:asciiTheme="majorHAnsi" w:hAnsiTheme="majorHAnsi"/>
          <w:sz w:val="24"/>
          <w:szCs w:val="24"/>
        </w:rPr>
        <w:t>i sijalicu H1 (signalizacija da je mješanje supstanci završeno)</w:t>
      </w:r>
      <w:r w:rsidR="007E6F8A" w:rsidRPr="003D6E15">
        <w:rPr>
          <w:rFonts w:asciiTheme="majorHAnsi" w:hAnsiTheme="majorHAnsi"/>
          <w:sz w:val="24"/>
          <w:szCs w:val="24"/>
        </w:rPr>
        <w:t>.</w:t>
      </w:r>
    </w:p>
    <w:p w:rsidR="00EE67EF" w:rsidRPr="003D6E15" w:rsidRDefault="00EE67EF" w:rsidP="00EE67EF">
      <w:pPr>
        <w:jc w:val="both"/>
        <w:rPr>
          <w:rFonts w:asciiTheme="majorHAnsi" w:hAnsiTheme="majorHAnsi"/>
          <w:sz w:val="24"/>
          <w:szCs w:val="24"/>
        </w:rPr>
      </w:pPr>
      <w:r w:rsidRPr="003D6E15">
        <w:rPr>
          <w:rFonts w:asciiTheme="majorHAnsi" w:hAnsiTheme="majorHAnsi"/>
          <w:b/>
          <w:sz w:val="24"/>
          <w:szCs w:val="24"/>
        </w:rPr>
        <w:t>Komandi krug 5</w:t>
      </w:r>
      <w:r w:rsidR="007E6F8A" w:rsidRPr="003D6E15">
        <w:rPr>
          <w:rFonts w:asciiTheme="majorHAnsi" w:hAnsiTheme="majorHAnsi"/>
          <w:b/>
          <w:sz w:val="24"/>
          <w:szCs w:val="24"/>
        </w:rPr>
        <w:t xml:space="preserve"> </w:t>
      </w:r>
      <w:r w:rsidR="007E6F8A" w:rsidRPr="003D6E15">
        <w:rPr>
          <w:rFonts w:asciiTheme="majorHAnsi" w:hAnsiTheme="majorHAnsi"/>
          <w:sz w:val="24"/>
          <w:szCs w:val="24"/>
        </w:rPr>
        <w:t>(Rad mješalice MK1)</w:t>
      </w:r>
    </w:p>
    <w:p w:rsidR="007E6F8A" w:rsidRPr="003D6E15" w:rsidRDefault="007E6F8A" w:rsidP="00EE67EF">
      <w:pPr>
        <w:jc w:val="both"/>
        <w:rPr>
          <w:rFonts w:asciiTheme="majorHAnsi" w:hAnsiTheme="majorHAnsi"/>
          <w:b/>
          <w:sz w:val="24"/>
          <w:szCs w:val="24"/>
        </w:rPr>
      </w:pPr>
      <w:r w:rsidRPr="003D6E15">
        <w:rPr>
          <w:rFonts w:asciiTheme="majorHAnsi" w:hAnsiTheme="majorHAnsi"/>
          <w:sz w:val="24"/>
          <w:szCs w:val="24"/>
        </w:rPr>
        <w:tab/>
        <w:t>Istovremeno sa početkom procesa mješanja počne istakati tečnost iz rezervoara Δ1 i pali se mješalica MK1. Preko kontakta releja R0 pobuđuje se relej R1 koji preko svojih kontakata prosleđuje napon za pokretanje motora mješalice MK1. Mješalica radi sve dok se proces mješanja ne zaustavi pritiskom tastera STOP.</w:t>
      </w:r>
    </w:p>
    <w:p w:rsidR="00EE67EF" w:rsidRPr="003D6E15" w:rsidRDefault="00EE67EF" w:rsidP="00EE67EF">
      <w:pPr>
        <w:jc w:val="both"/>
        <w:rPr>
          <w:rFonts w:asciiTheme="majorHAnsi" w:hAnsiTheme="majorHAnsi"/>
          <w:sz w:val="24"/>
          <w:szCs w:val="24"/>
        </w:rPr>
      </w:pPr>
      <w:r w:rsidRPr="003D6E15">
        <w:rPr>
          <w:rFonts w:asciiTheme="majorHAnsi" w:hAnsiTheme="majorHAnsi"/>
          <w:b/>
          <w:sz w:val="24"/>
          <w:szCs w:val="24"/>
        </w:rPr>
        <w:t>Komandi krug 6</w:t>
      </w:r>
      <w:r w:rsidR="007E6F8A" w:rsidRPr="003D6E15">
        <w:rPr>
          <w:rFonts w:asciiTheme="majorHAnsi" w:hAnsiTheme="majorHAnsi"/>
          <w:b/>
          <w:sz w:val="24"/>
          <w:szCs w:val="24"/>
        </w:rPr>
        <w:t xml:space="preserve"> </w:t>
      </w:r>
      <w:r w:rsidR="007E6F8A" w:rsidRPr="003D6E15">
        <w:rPr>
          <w:rFonts w:asciiTheme="majorHAnsi" w:hAnsiTheme="majorHAnsi"/>
          <w:sz w:val="24"/>
          <w:szCs w:val="24"/>
        </w:rPr>
        <w:t>(Rad pumpe MK2)</w:t>
      </w:r>
    </w:p>
    <w:p w:rsidR="007E6F8A" w:rsidRPr="003D6E15" w:rsidRDefault="007E6F8A" w:rsidP="00EE67EF">
      <w:pPr>
        <w:jc w:val="both"/>
        <w:rPr>
          <w:rFonts w:asciiTheme="majorHAnsi" w:hAnsiTheme="majorHAnsi"/>
          <w:sz w:val="24"/>
          <w:szCs w:val="24"/>
        </w:rPr>
      </w:pPr>
      <w:r w:rsidRPr="003D6E15">
        <w:rPr>
          <w:rFonts w:asciiTheme="majorHAnsi" w:hAnsiTheme="majorHAnsi"/>
          <w:sz w:val="24"/>
          <w:szCs w:val="24"/>
        </w:rPr>
        <w:tab/>
        <w:t xml:space="preserve">Uslov uključenja pumpe MK2 je prethodno uključenje mješalice MK1. Pumpa treba da radi još 15 s od trenutka kada </w:t>
      </w:r>
      <w:r w:rsidR="007E47CA" w:rsidRPr="003D6E15">
        <w:rPr>
          <w:rFonts w:asciiTheme="majorHAnsi" w:hAnsiTheme="majorHAnsi"/>
          <w:sz w:val="24"/>
          <w:szCs w:val="24"/>
        </w:rPr>
        <w:t xml:space="preserve">je </w:t>
      </w:r>
      <w:r w:rsidR="004107B4" w:rsidRPr="003D6E15">
        <w:rPr>
          <w:rFonts w:asciiTheme="majorHAnsi" w:hAnsiTheme="majorHAnsi"/>
          <w:sz w:val="24"/>
          <w:szCs w:val="24"/>
        </w:rPr>
        <w:t>posl</w:t>
      </w:r>
      <w:r w:rsidRPr="003D6E15">
        <w:rPr>
          <w:rFonts w:asciiTheme="majorHAnsi" w:hAnsiTheme="majorHAnsi"/>
          <w:sz w:val="24"/>
          <w:szCs w:val="24"/>
        </w:rPr>
        <w:t xml:space="preserve">jednja supstanca iz rezervoara </w:t>
      </w:r>
      <w:r w:rsidR="007E47CA" w:rsidRPr="003D6E15">
        <w:rPr>
          <w:rFonts w:asciiTheme="majorHAnsi" w:hAnsiTheme="majorHAnsi"/>
          <w:sz w:val="24"/>
          <w:szCs w:val="24"/>
        </w:rPr>
        <w:t xml:space="preserve">Δ5 pretočena u rezervoar Δ6. Da bi se omogućio ovakav rad pumpe u komandnom krugu je potreban normalno otvoren kontakt od releja R1 (mješalica MK1 je uključena) i normalno zatvoren kontakt od tajmera T1. </w:t>
      </w:r>
    </w:p>
    <w:p w:rsidR="00EE67EF" w:rsidRPr="003D6E15" w:rsidRDefault="00EE67EF" w:rsidP="00EE67EF">
      <w:pPr>
        <w:jc w:val="both"/>
        <w:rPr>
          <w:rFonts w:asciiTheme="majorHAnsi" w:hAnsiTheme="majorHAnsi"/>
          <w:sz w:val="24"/>
          <w:szCs w:val="24"/>
        </w:rPr>
      </w:pPr>
      <w:r w:rsidRPr="003D6E15">
        <w:rPr>
          <w:rFonts w:asciiTheme="majorHAnsi" w:hAnsiTheme="majorHAnsi"/>
          <w:b/>
          <w:sz w:val="24"/>
          <w:szCs w:val="24"/>
        </w:rPr>
        <w:t>Komandi krug 7</w:t>
      </w:r>
      <w:r w:rsidR="007E47CA" w:rsidRPr="003D6E15">
        <w:rPr>
          <w:rFonts w:asciiTheme="majorHAnsi" w:hAnsiTheme="majorHAnsi"/>
          <w:b/>
          <w:sz w:val="24"/>
          <w:szCs w:val="24"/>
        </w:rPr>
        <w:t xml:space="preserve"> </w:t>
      </w:r>
      <w:r w:rsidR="007E47CA" w:rsidRPr="003D6E15">
        <w:rPr>
          <w:rFonts w:asciiTheme="majorHAnsi" w:hAnsiTheme="majorHAnsi"/>
          <w:sz w:val="24"/>
          <w:szCs w:val="24"/>
        </w:rPr>
        <w:t>(Tajmer)</w:t>
      </w:r>
    </w:p>
    <w:p w:rsidR="007E47CA" w:rsidRPr="003D6E15" w:rsidRDefault="007E47CA" w:rsidP="00EE67EF">
      <w:pPr>
        <w:jc w:val="both"/>
        <w:rPr>
          <w:rFonts w:asciiTheme="majorHAnsi" w:hAnsiTheme="majorHAnsi"/>
          <w:b/>
          <w:sz w:val="24"/>
          <w:szCs w:val="24"/>
        </w:rPr>
      </w:pPr>
      <w:r w:rsidRPr="003D6E15">
        <w:rPr>
          <w:rFonts w:asciiTheme="majorHAnsi" w:hAnsiTheme="majorHAnsi"/>
          <w:sz w:val="24"/>
          <w:szCs w:val="24"/>
        </w:rPr>
        <w:tab/>
        <w:t xml:space="preserve">Tajmer je potrebno podesiti na 15 s. Uslov da tajmer počne da broji je da je </w:t>
      </w:r>
      <w:r w:rsidR="004107B4" w:rsidRPr="003D6E15">
        <w:rPr>
          <w:rFonts w:asciiTheme="majorHAnsi" w:hAnsiTheme="majorHAnsi"/>
          <w:sz w:val="24"/>
          <w:szCs w:val="24"/>
        </w:rPr>
        <w:t>proces</w:t>
      </w:r>
      <w:r w:rsidRPr="003D6E15">
        <w:rPr>
          <w:rFonts w:asciiTheme="majorHAnsi" w:hAnsiTheme="majorHAnsi"/>
          <w:sz w:val="24"/>
          <w:szCs w:val="24"/>
        </w:rPr>
        <w:t xml:space="preserve"> u toku ( kontakt R0 je zatvoren – Proces je u toku) i </w:t>
      </w:r>
      <w:r w:rsidR="004107B4" w:rsidRPr="003D6E15">
        <w:rPr>
          <w:rFonts w:asciiTheme="majorHAnsi" w:hAnsiTheme="majorHAnsi"/>
          <w:sz w:val="24"/>
          <w:szCs w:val="24"/>
        </w:rPr>
        <w:t>da je posl</w:t>
      </w:r>
      <w:r w:rsidRPr="003D6E15">
        <w:rPr>
          <w:rFonts w:asciiTheme="majorHAnsi" w:hAnsiTheme="majorHAnsi"/>
          <w:sz w:val="24"/>
          <w:szCs w:val="24"/>
        </w:rPr>
        <w:t xml:space="preserve">jednja supstance istekla u </w:t>
      </w:r>
      <w:r w:rsidRPr="003D6E15">
        <w:rPr>
          <w:rFonts w:asciiTheme="majorHAnsi" w:hAnsiTheme="majorHAnsi"/>
          <w:sz w:val="24"/>
          <w:szCs w:val="24"/>
        </w:rPr>
        <w:lastRenderedPageBreak/>
        <w:t>rezervoar Δ6 (kontakt R7 je zatvoren  )</w:t>
      </w:r>
      <w:r w:rsidR="00A91A4B" w:rsidRPr="003D6E15">
        <w:rPr>
          <w:rFonts w:asciiTheme="majorHAnsi" w:hAnsiTheme="majorHAnsi"/>
          <w:sz w:val="24"/>
          <w:szCs w:val="24"/>
        </w:rPr>
        <w:t xml:space="preserve">. Kada tajmer izbroji 15 s, preko svog normalno zatvorenog kontakta pali sijalicu H1 (indikacija da je </w:t>
      </w:r>
      <w:r w:rsidR="004107B4" w:rsidRPr="003D6E15">
        <w:rPr>
          <w:rFonts w:asciiTheme="majorHAnsi" w:hAnsiTheme="majorHAnsi"/>
          <w:sz w:val="24"/>
          <w:szCs w:val="24"/>
        </w:rPr>
        <w:t>proces</w:t>
      </w:r>
      <w:r w:rsidR="00A91A4B" w:rsidRPr="003D6E15">
        <w:rPr>
          <w:rFonts w:asciiTheme="majorHAnsi" w:hAnsiTheme="majorHAnsi"/>
          <w:sz w:val="24"/>
          <w:szCs w:val="24"/>
        </w:rPr>
        <w:t xml:space="preserve"> mješanja završen) a preko svojih normalno zatvorenih kontakata gas</w:t>
      </w:r>
      <w:r w:rsidR="004107B4" w:rsidRPr="003D6E15">
        <w:rPr>
          <w:rFonts w:asciiTheme="majorHAnsi" w:hAnsiTheme="majorHAnsi"/>
          <w:sz w:val="24"/>
          <w:szCs w:val="24"/>
        </w:rPr>
        <w:t>i prethodno upaljenu sijalicu H0</w:t>
      </w:r>
      <w:r w:rsidR="00A91A4B" w:rsidRPr="003D6E15">
        <w:rPr>
          <w:rFonts w:asciiTheme="majorHAnsi" w:hAnsiTheme="majorHAnsi"/>
          <w:sz w:val="24"/>
          <w:szCs w:val="24"/>
        </w:rPr>
        <w:t xml:space="preserve"> (process u toku) i </w:t>
      </w:r>
      <w:r w:rsidR="004107B4" w:rsidRPr="003D6E15">
        <w:rPr>
          <w:rFonts w:asciiTheme="majorHAnsi" w:hAnsiTheme="majorHAnsi"/>
          <w:sz w:val="24"/>
          <w:szCs w:val="24"/>
        </w:rPr>
        <w:t>raz</w:t>
      </w:r>
      <w:r w:rsidR="00A91A4B" w:rsidRPr="003D6E15">
        <w:rPr>
          <w:rFonts w:asciiTheme="majorHAnsi" w:hAnsiTheme="majorHAnsi"/>
          <w:sz w:val="24"/>
          <w:szCs w:val="24"/>
        </w:rPr>
        <w:t>buđuje relej R2 ( gasi se pumpa MK2 ).</w:t>
      </w:r>
    </w:p>
    <w:p w:rsidR="00EE67EF" w:rsidRPr="003D6E15" w:rsidRDefault="005034AD" w:rsidP="00EE67EF">
      <w:pPr>
        <w:jc w:val="both"/>
        <w:rPr>
          <w:rFonts w:asciiTheme="majorHAnsi" w:hAnsiTheme="majorHAnsi"/>
          <w:b/>
          <w:sz w:val="24"/>
          <w:szCs w:val="24"/>
        </w:rPr>
      </w:pPr>
      <w:r w:rsidRPr="003D6E15">
        <w:rPr>
          <w:rFonts w:asciiTheme="majorHAnsi" w:hAnsiTheme="majorHAnsi"/>
          <w:b/>
          <w:sz w:val="24"/>
          <w:szCs w:val="24"/>
        </w:rPr>
        <w:t>Komandi krug 9,10,..17,18</w:t>
      </w:r>
    </w:p>
    <w:p w:rsidR="00D5417B" w:rsidRPr="003D6E15" w:rsidRDefault="00D5417B" w:rsidP="00EE67EF">
      <w:pPr>
        <w:jc w:val="both"/>
        <w:rPr>
          <w:rFonts w:asciiTheme="majorHAnsi" w:hAnsiTheme="majorHAnsi"/>
          <w:sz w:val="24"/>
          <w:szCs w:val="24"/>
        </w:rPr>
      </w:pPr>
      <w:r w:rsidRPr="003D6E15">
        <w:rPr>
          <w:rFonts w:asciiTheme="majorHAnsi" w:hAnsiTheme="majorHAnsi"/>
          <w:b/>
          <w:sz w:val="24"/>
          <w:szCs w:val="24"/>
        </w:rPr>
        <w:tab/>
      </w:r>
      <w:r w:rsidRPr="003D6E15">
        <w:rPr>
          <w:rFonts w:asciiTheme="majorHAnsi" w:hAnsiTheme="majorHAnsi"/>
          <w:sz w:val="24"/>
          <w:szCs w:val="24"/>
        </w:rPr>
        <w:t xml:space="preserve">Količina pojedine supstance u rezervoaru Δ6 detektuje se preko senzora nivoa B1, B2, B3, B4 </w:t>
      </w:r>
      <w:r w:rsidR="004107B4" w:rsidRPr="003D6E15">
        <w:rPr>
          <w:rFonts w:asciiTheme="majorHAnsi" w:hAnsiTheme="majorHAnsi"/>
          <w:sz w:val="24"/>
          <w:szCs w:val="24"/>
        </w:rPr>
        <w:t>i</w:t>
      </w:r>
      <w:r w:rsidRPr="003D6E15">
        <w:rPr>
          <w:rFonts w:asciiTheme="majorHAnsi" w:hAnsiTheme="majorHAnsi"/>
          <w:sz w:val="24"/>
          <w:szCs w:val="24"/>
        </w:rPr>
        <w:t xml:space="preserve"> B5.</w:t>
      </w:r>
      <w:r w:rsidR="004107B4" w:rsidRPr="003D6E15">
        <w:rPr>
          <w:rFonts w:asciiTheme="majorHAnsi" w:hAnsiTheme="majorHAnsi"/>
          <w:sz w:val="24"/>
          <w:szCs w:val="24"/>
        </w:rPr>
        <w:t xml:space="preserve"> </w:t>
      </w:r>
      <w:r w:rsidRPr="003D6E15">
        <w:rPr>
          <w:rFonts w:asciiTheme="majorHAnsi" w:hAnsiTheme="majorHAnsi"/>
          <w:sz w:val="24"/>
          <w:szCs w:val="24"/>
        </w:rPr>
        <w:t xml:space="preserve"> Kada tečnost dostigne zadati nivo</w:t>
      </w:r>
      <w:r w:rsidR="004107B4" w:rsidRPr="003D6E15">
        <w:rPr>
          <w:rFonts w:asciiTheme="majorHAnsi" w:hAnsiTheme="majorHAnsi"/>
          <w:sz w:val="24"/>
          <w:szCs w:val="24"/>
        </w:rPr>
        <w:t>,</w:t>
      </w:r>
      <w:r w:rsidRPr="003D6E15">
        <w:rPr>
          <w:rFonts w:asciiTheme="majorHAnsi" w:hAnsiTheme="majorHAnsi"/>
          <w:sz w:val="24"/>
          <w:szCs w:val="24"/>
        </w:rPr>
        <w:t xml:space="preserve"> senzori zatvore svoje kontakte.  Istakanje supstanci iz pojedinih rezervoara kontroliše se elektromagnetnim ventilima V1, V2, V3, V4 i V5. </w:t>
      </w:r>
    </w:p>
    <w:p w:rsidR="00442C51" w:rsidRPr="003D6E15" w:rsidRDefault="00D5417B" w:rsidP="00EE67EF">
      <w:pPr>
        <w:jc w:val="both"/>
        <w:rPr>
          <w:rFonts w:asciiTheme="majorHAnsi" w:hAnsiTheme="majorHAnsi"/>
          <w:sz w:val="24"/>
          <w:szCs w:val="24"/>
        </w:rPr>
      </w:pPr>
      <w:r w:rsidRPr="003D6E15">
        <w:rPr>
          <w:rFonts w:asciiTheme="majorHAnsi" w:hAnsiTheme="majorHAnsi"/>
          <w:sz w:val="24"/>
          <w:szCs w:val="24"/>
        </w:rPr>
        <w:tab/>
        <w:t>Istovremeno sa početkom procesa otvara se ventil V1 (</w:t>
      </w:r>
      <w:r w:rsidR="004107B4" w:rsidRPr="003D6E15">
        <w:rPr>
          <w:rFonts w:asciiTheme="majorHAnsi" w:hAnsiTheme="majorHAnsi"/>
          <w:sz w:val="24"/>
          <w:szCs w:val="24"/>
        </w:rPr>
        <w:t xml:space="preserve"> </w:t>
      </w:r>
      <w:r w:rsidRPr="003D6E15">
        <w:rPr>
          <w:rFonts w:asciiTheme="majorHAnsi" w:hAnsiTheme="majorHAnsi"/>
          <w:sz w:val="24"/>
          <w:szCs w:val="24"/>
        </w:rPr>
        <w:t xml:space="preserve">preko kontakta releja R0-start procesa mješanja ). Kada prvi </w:t>
      </w:r>
      <w:r w:rsidR="00913225" w:rsidRPr="003D6E15">
        <w:rPr>
          <w:rFonts w:asciiTheme="majorHAnsi" w:hAnsiTheme="majorHAnsi"/>
          <w:sz w:val="24"/>
          <w:szCs w:val="24"/>
        </w:rPr>
        <w:t xml:space="preserve">sensor nivoa B1 detektuje dovoljnu količinu prve supstance u rezervoaru, zatvara se njegov kontakt i pobuđuje se relej R3. Preko normalno zatvorenog kontakta isključuje elektromagnetni ventil V1 a istovremeno uključuje elektromagnetni ventil V2 i tečnost iz Δ2 se pretače u rezervoar Δ6. Proces istakanja tečnosti iz ostalih rezervoara se odvija na isti način kao što je prethodno opisano. </w:t>
      </w:r>
      <w:r w:rsidR="00442C51" w:rsidRPr="003D6E15">
        <w:rPr>
          <w:rFonts w:asciiTheme="majorHAnsi" w:hAnsiTheme="majorHAnsi"/>
          <w:sz w:val="24"/>
          <w:szCs w:val="24"/>
        </w:rPr>
        <w:t>Istovremeno sa detekcijom nivoa supstanca u rezervoaru Δ6 neke supstance preko senzora nivoa elektromagnetni ventil te supstance se isključuje a uključuje se elektromagnetni ventil od sledeće supstance.</w:t>
      </w:r>
    </w:p>
    <w:p w:rsidR="00D5417B" w:rsidRPr="003D6E15" w:rsidRDefault="004107B4" w:rsidP="00442C51">
      <w:pPr>
        <w:ind w:firstLine="720"/>
        <w:jc w:val="both"/>
        <w:rPr>
          <w:rFonts w:asciiTheme="majorHAnsi" w:hAnsiTheme="majorHAnsi"/>
          <w:sz w:val="24"/>
          <w:szCs w:val="24"/>
        </w:rPr>
      </w:pPr>
      <w:r w:rsidRPr="003D6E15">
        <w:rPr>
          <w:rFonts w:asciiTheme="majorHAnsi" w:hAnsiTheme="majorHAnsi"/>
          <w:sz w:val="24"/>
          <w:szCs w:val="24"/>
        </w:rPr>
        <w:t>Kada posl</w:t>
      </w:r>
      <w:r w:rsidR="00442C51" w:rsidRPr="003D6E15">
        <w:rPr>
          <w:rFonts w:asciiTheme="majorHAnsi" w:hAnsiTheme="majorHAnsi"/>
          <w:sz w:val="24"/>
          <w:szCs w:val="24"/>
        </w:rPr>
        <w:t xml:space="preserve">jednja supstanca istekne u rezervoar Δ6, sensor B5 zatvara svoj kontakt i pobuđuje relej R7 </w:t>
      </w:r>
      <w:r w:rsidRPr="003D6E15">
        <w:rPr>
          <w:rFonts w:asciiTheme="majorHAnsi" w:hAnsiTheme="majorHAnsi"/>
          <w:sz w:val="24"/>
          <w:szCs w:val="24"/>
        </w:rPr>
        <w:t>i</w:t>
      </w:r>
      <w:r w:rsidR="00442C51" w:rsidRPr="003D6E15">
        <w:rPr>
          <w:rFonts w:asciiTheme="majorHAnsi" w:hAnsiTheme="majorHAnsi"/>
          <w:sz w:val="24"/>
          <w:szCs w:val="24"/>
        </w:rPr>
        <w:t xml:space="preserve"> istovremeno tajmer počinje brojati 15 sekundi i </w:t>
      </w:r>
      <w:r w:rsidRPr="003D6E15">
        <w:rPr>
          <w:rFonts w:asciiTheme="majorHAnsi" w:hAnsiTheme="majorHAnsi"/>
          <w:sz w:val="24"/>
          <w:szCs w:val="24"/>
        </w:rPr>
        <w:t>posli</w:t>
      </w:r>
      <w:r w:rsidR="00442C51" w:rsidRPr="003D6E15">
        <w:rPr>
          <w:rFonts w:asciiTheme="majorHAnsi" w:hAnsiTheme="majorHAnsi"/>
          <w:sz w:val="24"/>
          <w:szCs w:val="24"/>
        </w:rPr>
        <w:t>je završetka brojanja signalizira se da je process mješanja završen (upaljena sijalica H1).  Operate</w:t>
      </w:r>
      <w:r w:rsidRPr="003D6E15">
        <w:rPr>
          <w:rFonts w:asciiTheme="majorHAnsi" w:hAnsiTheme="majorHAnsi"/>
          <w:sz w:val="24"/>
          <w:szCs w:val="24"/>
        </w:rPr>
        <w:t>r</w:t>
      </w:r>
      <w:r w:rsidR="00442C51" w:rsidRPr="003D6E15">
        <w:rPr>
          <w:rFonts w:asciiTheme="majorHAnsi" w:hAnsiTheme="majorHAnsi"/>
          <w:sz w:val="24"/>
          <w:szCs w:val="24"/>
        </w:rPr>
        <w:t xml:space="preserve"> pritiska taster Stop, proces</w:t>
      </w:r>
      <w:r w:rsidRPr="003D6E15">
        <w:rPr>
          <w:rFonts w:asciiTheme="majorHAnsi" w:hAnsiTheme="majorHAnsi"/>
          <w:sz w:val="24"/>
          <w:szCs w:val="24"/>
        </w:rPr>
        <w:t xml:space="preserve"> se </w:t>
      </w:r>
      <w:r w:rsidR="00442C51" w:rsidRPr="003D6E15">
        <w:rPr>
          <w:rFonts w:asciiTheme="majorHAnsi" w:hAnsiTheme="majorHAnsi"/>
          <w:sz w:val="24"/>
          <w:szCs w:val="24"/>
        </w:rPr>
        <w:t>zaustavlja, svi motori staju i ventil V5 se isključuje.</w:t>
      </w:r>
    </w:p>
    <w:p w:rsidR="00EE67EF" w:rsidRPr="003D6E15" w:rsidRDefault="00EE67EF" w:rsidP="00EE67EF">
      <w:pPr>
        <w:jc w:val="both"/>
        <w:rPr>
          <w:rFonts w:asciiTheme="majorHAnsi" w:hAnsiTheme="majorHAnsi"/>
          <w:b/>
          <w:sz w:val="24"/>
          <w:szCs w:val="24"/>
        </w:rPr>
      </w:pPr>
      <w:r w:rsidRPr="003D6E15">
        <w:rPr>
          <w:rFonts w:asciiTheme="majorHAnsi" w:hAnsiTheme="majorHAnsi"/>
          <w:b/>
          <w:sz w:val="24"/>
          <w:szCs w:val="24"/>
        </w:rPr>
        <w:t xml:space="preserve">Komandi krug </w:t>
      </w:r>
      <w:r w:rsidR="005034AD" w:rsidRPr="003D6E15">
        <w:rPr>
          <w:rFonts w:asciiTheme="majorHAnsi" w:hAnsiTheme="majorHAnsi"/>
          <w:b/>
          <w:sz w:val="24"/>
          <w:szCs w:val="24"/>
        </w:rPr>
        <w:t>1</w:t>
      </w:r>
      <w:r w:rsidRPr="003D6E15">
        <w:rPr>
          <w:rFonts w:asciiTheme="majorHAnsi" w:hAnsiTheme="majorHAnsi"/>
          <w:b/>
          <w:sz w:val="24"/>
          <w:szCs w:val="24"/>
        </w:rPr>
        <w:t>9</w:t>
      </w:r>
      <w:r w:rsidR="005034AD" w:rsidRPr="003D6E15">
        <w:rPr>
          <w:rFonts w:asciiTheme="majorHAnsi" w:hAnsiTheme="majorHAnsi"/>
          <w:b/>
          <w:sz w:val="24"/>
          <w:szCs w:val="24"/>
        </w:rPr>
        <w:t>,20</w:t>
      </w:r>
    </w:p>
    <w:p w:rsidR="005034AD" w:rsidRPr="003D6E15" w:rsidRDefault="005034AD" w:rsidP="00EE67EF">
      <w:pPr>
        <w:jc w:val="both"/>
        <w:rPr>
          <w:rFonts w:asciiTheme="majorHAnsi" w:hAnsiTheme="majorHAnsi"/>
          <w:sz w:val="24"/>
          <w:szCs w:val="24"/>
        </w:rPr>
      </w:pPr>
      <w:r w:rsidRPr="003D6E15">
        <w:rPr>
          <w:rFonts w:asciiTheme="majorHAnsi" w:hAnsiTheme="majorHAnsi"/>
          <w:b/>
          <w:sz w:val="24"/>
          <w:szCs w:val="24"/>
        </w:rPr>
        <w:tab/>
      </w:r>
      <w:r w:rsidRPr="003D6E15">
        <w:rPr>
          <w:rFonts w:asciiTheme="majorHAnsi" w:hAnsiTheme="majorHAnsi"/>
          <w:sz w:val="24"/>
          <w:szCs w:val="24"/>
        </w:rPr>
        <w:t xml:space="preserve"> Ako su prethodno ispunjeni svi uslovi za rad pumpe i mješalice, pobuđeni su releji  R1 ( mješalica MK1 ) i R2 ( pumpa MK2 )   koji preko svojih normanlo zatvorenih kontakata prosleđuju napon na motore pumpe i mješalice.</w:t>
      </w:r>
    </w:p>
    <w:p w:rsidR="00EE67EF" w:rsidRPr="003D6E15" w:rsidRDefault="00EE67EF"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D627AC" w:rsidRPr="003D6E15" w:rsidRDefault="00D627AC" w:rsidP="00EE67EF">
      <w:pPr>
        <w:jc w:val="both"/>
        <w:rPr>
          <w:rFonts w:asciiTheme="majorHAnsi" w:hAnsiTheme="majorHAnsi"/>
          <w:b/>
          <w:sz w:val="24"/>
          <w:szCs w:val="24"/>
        </w:rPr>
      </w:pPr>
    </w:p>
    <w:p w:rsidR="00D627AC" w:rsidRDefault="00D627AC" w:rsidP="00EE67EF">
      <w:pPr>
        <w:jc w:val="both"/>
        <w:rPr>
          <w:rFonts w:asciiTheme="majorHAnsi" w:hAnsiTheme="majorHAnsi"/>
          <w:b/>
          <w:sz w:val="24"/>
          <w:szCs w:val="24"/>
        </w:rPr>
      </w:pPr>
    </w:p>
    <w:p w:rsidR="00040610" w:rsidRDefault="00040610" w:rsidP="00EE67EF">
      <w:pPr>
        <w:jc w:val="both"/>
        <w:rPr>
          <w:rFonts w:asciiTheme="majorHAnsi" w:hAnsiTheme="majorHAnsi"/>
          <w:b/>
          <w:sz w:val="24"/>
          <w:szCs w:val="24"/>
        </w:rPr>
      </w:pPr>
    </w:p>
    <w:p w:rsidR="00040610" w:rsidRDefault="00040610" w:rsidP="00EE67EF">
      <w:pPr>
        <w:jc w:val="both"/>
        <w:rPr>
          <w:rFonts w:asciiTheme="majorHAnsi" w:hAnsiTheme="majorHAnsi"/>
          <w:b/>
          <w:sz w:val="24"/>
          <w:szCs w:val="24"/>
        </w:rPr>
      </w:pPr>
    </w:p>
    <w:p w:rsidR="00D627AC" w:rsidRPr="003D6E15" w:rsidRDefault="00946F56" w:rsidP="00EE67EF">
      <w:pPr>
        <w:jc w:val="both"/>
        <w:rPr>
          <w:rFonts w:asciiTheme="majorHAnsi" w:hAnsiTheme="majorHAnsi"/>
          <w:b/>
          <w:sz w:val="24"/>
          <w:szCs w:val="24"/>
        </w:rPr>
      </w:pPr>
      <w:r>
        <w:object w:dxaOrig="15870" w:dyaOrig="9735">
          <v:shape id="_x0000_i1027" type="#_x0000_t75" style="width:443.25pt;height:168.75pt" o:ole="">
            <v:imagedata r:id="rId13" o:title="" croptop="23266f" cropbottom="25205f" cropleft="10109f" cropright="27949f"/>
          </v:shape>
          <o:OLEObject Type="Embed" ProgID="AutoCAD.Drawing.18" ShapeID="_x0000_i1027" DrawAspect="Content" ObjectID="_1346488193" r:id="rId14"/>
        </w:object>
      </w:r>
      <w:r w:rsidR="00362B7F" w:rsidRPr="00362B7F">
        <w:t xml:space="preserve"> </w:t>
      </w:r>
      <w:r>
        <w:object w:dxaOrig="15870" w:dyaOrig="9735">
          <v:shape id="_x0000_i1028" type="#_x0000_t75" style="width:468pt;height:180pt" o:ole="">
            <v:imagedata r:id="rId15" o:title="" croptop="32960f" cropbottom="16480f" cropleft="17840f" cropright="22002f"/>
          </v:shape>
          <o:OLEObject Type="Embed" ProgID="AutoCAD.Drawing.18" ShapeID="_x0000_i1028" DrawAspect="Content" ObjectID="_1346488194" r:id="rId16"/>
        </w:object>
      </w:r>
    </w:p>
    <w:p w:rsidR="00946F56" w:rsidRDefault="00946F56" w:rsidP="00946F56">
      <w:pPr>
        <w:jc w:val="both"/>
      </w:pPr>
      <w:r>
        <w:object w:dxaOrig="15870" w:dyaOrig="9735">
          <v:shape id="_x0000_i1029" type="#_x0000_t75" style="width:468pt;height:228pt;mso-position-vertical:absolute" o:ole="">
            <v:imagedata r:id="rId17" o:title="" croptop="30052f" cropbottom="12602f" cropleft="27949f" cropright="8920f"/>
          </v:shape>
          <o:OLEObject Type="Embed" ProgID="AutoCAD.Drawing.18" ShapeID="_x0000_i1029" DrawAspect="Content" ObjectID="_1346488195" r:id="rId18"/>
        </w:object>
      </w:r>
    </w:p>
    <w:p w:rsidR="00561944" w:rsidRPr="003D6E15" w:rsidRDefault="00D627AC" w:rsidP="00946F56">
      <w:pPr>
        <w:jc w:val="center"/>
        <w:rPr>
          <w:rStyle w:val="longtext"/>
          <w:rFonts w:asciiTheme="majorHAnsi" w:hAnsiTheme="majorHAnsi" w:cs="Arial"/>
          <w:i/>
          <w:color w:val="000000"/>
          <w:sz w:val="24"/>
          <w:szCs w:val="24"/>
          <w:lang w:val="sr-Latn-BA"/>
        </w:rPr>
      </w:pPr>
      <w:r w:rsidRPr="003D6E15">
        <w:rPr>
          <w:rStyle w:val="longtext"/>
          <w:rFonts w:asciiTheme="majorHAnsi" w:hAnsiTheme="majorHAnsi" w:cs="Arial"/>
          <w:b/>
          <w:i/>
          <w:color w:val="000000"/>
          <w:sz w:val="24"/>
          <w:szCs w:val="24"/>
          <w:lang w:val="sr-Latn-BA"/>
        </w:rPr>
        <w:t>Slika 3.</w:t>
      </w:r>
      <w:r w:rsidRPr="003D6E15">
        <w:rPr>
          <w:rStyle w:val="longtext"/>
          <w:rFonts w:asciiTheme="majorHAnsi" w:hAnsiTheme="majorHAnsi" w:cs="Arial"/>
          <w:i/>
          <w:color w:val="000000"/>
          <w:sz w:val="24"/>
          <w:szCs w:val="24"/>
          <w:lang w:val="sr-Latn-BA"/>
        </w:rPr>
        <w:t xml:space="preserve"> Relejna šema</w:t>
      </w:r>
    </w:p>
    <w:p w:rsidR="00782DE8" w:rsidRPr="003D6E15" w:rsidRDefault="00782DE8" w:rsidP="00782DE8">
      <w:pPr>
        <w:pStyle w:val="ListParagraph"/>
        <w:numPr>
          <w:ilvl w:val="0"/>
          <w:numId w:val="5"/>
        </w:numPr>
        <w:rPr>
          <w:rFonts w:asciiTheme="majorHAnsi" w:hAnsiTheme="majorHAnsi"/>
          <w:b/>
          <w:sz w:val="24"/>
          <w:szCs w:val="24"/>
          <w:lang w:val="sr-Latn-BA"/>
        </w:rPr>
      </w:pPr>
      <w:r w:rsidRPr="003D6E15">
        <w:rPr>
          <w:rFonts w:asciiTheme="majorHAnsi" w:hAnsiTheme="majorHAnsi"/>
          <w:b/>
          <w:sz w:val="24"/>
          <w:szCs w:val="24"/>
          <w:lang w:val="sr-Latn-BA"/>
        </w:rPr>
        <w:lastRenderedPageBreak/>
        <w:t>LEDER DIJAGRAM upravljačkog sistema</w:t>
      </w:r>
    </w:p>
    <w:p w:rsidR="00A0740D" w:rsidRPr="003D6E15" w:rsidRDefault="00A0740D" w:rsidP="00A0740D">
      <w:pPr>
        <w:ind w:left="360" w:firstLine="360"/>
        <w:jc w:val="both"/>
        <w:rPr>
          <w:rStyle w:val="longtext"/>
          <w:rFonts w:asciiTheme="majorHAnsi" w:hAnsiTheme="majorHAnsi" w:cs="Arial"/>
          <w:color w:val="000000"/>
          <w:sz w:val="24"/>
          <w:szCs w:val="24"/>
          <w:lang w:val="sr-Latn-BA"/>
        </w:rPr>
      </w:pPr>
      <w:r w:rsidRPr="003D6E15">
        <w:rPr>
          <w:rFonts w:asciiTheme="majorHAnsi" w:hAnsiTheme="majorHAnsi"/>
          <w:sz w:val="24"/>
          <w:szCs w:val="24"/>
        </w:rPr>
        <w:t xml:space="preserve">Programiranje PLC-a S7-200 realizovan je u programskom paketu </w:t>
      </w:r>
      <w:r w:rsidRPr="003D6E15">
        <w:rPr>
          <w:rStyle w:val="longtext"/>
          <w:rFonts w:asciiTheme="majorHAnsi" w:hAnsiTheme="majorHAnsi" w:cs="Arial"/>
          <w:color w:val="000000"/>
          <w:sz w:val="24"/>
          <w:szCs w:val="24"/>
          <w:lang w:val="sr-Latn-BA"/>
        </w:rPr>
        <w:t>Step 7-Micro/WIN. Korišćeno je leder programiranje. U prilogu dat leder dijagram.</w:t>
      </w:r>
    </w:p>
    <w:p w:rsidR="00A0740D" w:rsidRPr="003D6E15" w:rsidRDefault="00A0740D" w:rsidP="00A0740D">
      <w:pPr>
        <w:rPr>
          <w:rStyle w:val="longtext"/>
          <w:rFonts w:asciiTheme="majorHAnsi" w:hAnsiTheme="majorHAnsi" w:cs="Arial"/>
          <w:b/>
          <w:color w:val="000000"/>
          <w:sz w:val="24"/>
          <w:szCs w:val="24"/>
          <w:lang w:val="sr-Latn-BA"/>
        </w:rPr>
      </w:pPr>
      <w:r w:rsidRPr="003D6E15">
        <w:rPr>
          <w:rStyle w:val="longtext"/>
          <w:rFonts w:asciiTheme="majorHAnsi" w:hAnsiTheme="majorHAnsi" w:cs="Arial"/>
          <w:b/>
          <w:color w:val="000000"/>
          <w:sz w:val="24"/>
          <w:szCs w:val="24"/>
          <w:lang w:val="sr-Latn-BA"/>
        </w:rPr>
        <w:t>Network 1    START/STOP PROCESA MJEŠANJA</w:t>
      </w:r>
    </w:p>
    <w:p w:rsidR="00DD6EA5" w:rsidRPr="003D6E15" w:rsidRDefault="00DD6EA5" w:rsidP="00DD6EA5">
      <w:pPr>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ab/>
        <w:t xml:space="preserve">Pritiskom tastera  S0 – Start započinje proces. U prvoj liniji povezani su </w:t>
      </w:r>
      <w:r w:rsidR="003D6E15">
        <w:rPr>
          <w:rStyle w:val="longtext"/>
          <w:rFonts w:asciiTheme="majorHAnsi" w:hAnsiTheme="majorHAnsi" w:cs="Arial"/>
          <w:color w:val="000000"/>
          <w:sz w:val="24"/>
          <w:szCs w:val="24"/>
          <w:lang w:val="sr-Latn-BA"/>
        </w:rPr>
        <w:t xml:space="preserve">u </w:t>
      </w:r>
      <w:r w:rsidRPr="003D6E15">
        <w:rPr>
          <w:rStyle w:val="longtext"/>
          <w:rFonts w:asciiTheme="majorHAnsi" w:hAnsiTheme="majorHAnsi" w:cs="Arial"/>
          <w:color w:val="000000"/>
          <w:sz w:val="24"/>
          <w:szCs w:val="24"/>
          <w:lang w:val="sr-Latn-BA"/>
        </w:rPr>
        <w:t xml:space="preserve">seriju signali sa tastera S0 - Start i S6 i S7 Stop. Tasteri S6 i S7 imaju normalno zatvoren kontakt, i digitalni ulazi na koji su povezani I0.6 i I0.7 su aktivni ( Logičke 1 ) u mirnom stanju tastera, a pritiskom na neki od tastera S6 ili S7 aktivno stanje odgovarajućih digitalnih ulaza se mjenja sa logičke </w:t>
      </w:r>
      <w:r w:rsidR="003D6E15">
        <w:rPr>
          <w:rStyle w:val="longtext"/>
          <w:rFonts w:asciiTheme="majorHAnsi" w:hAnsiTheme="majorHAnsi" w:cs="Arial"/>
          <w:color w:val="000000"/>
          <w:sz w:val="24"/>
          <w:szCs w:val="24"/>
          <w:lang w:val="sr-Latn-BA"/>
        </w:rPr>
        <w:t>1</w:t>
      </w:r>
      <w:r w:rsidRPr="003D6E15">
        <w:rPr>
          <w:rStyle w:val="longtext"/>
          <w:rFonts w:asciiTheme="majorHAnsi" w:hAnsiTheme="majorHAnsi" w:cs="Arial"/>
          <w:color w:val="000000"/>
          <w:sz w:val="24"/>
          <w:szCs w:val="24"/>
          <w:lang w:val="sr-Latn-BA"/>
        </w:rPr>
        <w:t xml:space="preserve"> na logičku 0 (kontakti se otvaraju). Kada se pritisne taster S0, a tasteri S6 i S7 nisu pritisnuti, </w:t>
      </w:r>
      <w:r w:rsidR="003D6E15">
        <w:rPr>
          <w:rStyle w:val="longtext"/>
          <w:rFonts w:asciiTheme="majorHAnsi" w:hAnsiTheme="majorHAnsi" w:cs="Arial"/>
          <w:color w:val="000000"/>
          <w:sz w:val="24"/>
          <w:szCs w:val="24"/>
          <w:lang w:val="sr-Latn-BA"/>
        </w:rPr>
        <w:t>i</w:t>
      </w:r>
      <w:r w:rsidRPr="003D6E15">
        <w:rPr>
          <w:rStyle w:val="longtext"/>
          <w:rFonts w:asciiTheme="majorHAnsi" w:hAnsiTheme="majorHAnsi" w:cs="Arial"/>
          <w:color w:val="000000"/>
          <w:sz w:val="24"/>
          <w:szCs w:val="24"/>
          <w:lang w:val="sr-Latn-BA"/>
        </w:rPr>
        <w:t xml:space="preserve">spunjen je </w:t>
      </w:r>
      <w:r w:rsidR="00AF447F" w:rsidRPr="003D6E15">
        <w:rPr>
          <w:rStyle w:val="longtext"/>
          <w:rFonts w:asciiTheme="majorHAnsi" w:hAnsiTheme="majorHAnsi" w:cs="Arial"/>
          <w:color w:val="000000"/>
          <w:sz w:val="24"/>
          <w:szCs w:val="24"/>
          <w:lang w:val="sr-Latn-BA"/>
        </w:rPr>
        <w:t>uslov da se memorijski bit M0.0 setuje (logička 1) i započinje proces mješanja. Opuštanjem tastera S0, memorijski bit M0.0 drži sam sebe u aktivnom staju dok se ne pritisne neki od tastera Stop čime se završava proces mješanja.</w:t>
      </w:r>
    </w:p>
    <w:p w:rsidR="00A0740D" w:rsidRPr="003D6E15" w:rsidRDefault="00A0740D" w:rsidP="00AF447F">
      <w:pPr>
        <w:jc w:val="both"/>
        <w:rPr>
          <w:rStyle w:val="longtext"/>
          <w:rFonts w:asciiTheme="majorHAnsi" w:hAnsiTheme="majorHAnsi" w:cs="Arial"/>
          <w:b/>
          <w:color w:val="000000"/>
          <w:sz w:val="24"/>
          <w:szCs w:val="24"/>
          <w:lang w:val="sr-Latn-BA"/>
        </w:rPr>
      </w:pPr>
      <w:r w:rsidRPr="003D6E15">
        <w:rPr>
          <w:rStyle w:val="longtext"/>
          <w:rFonts w:asciiTheme="majorHAnsi" w:hAnsiTheme="majorHAnsi" w:cs="Arial"/>
          <w:b/>
          <w:color w:val="000000"/>
          <w:sz w:val="24"/>
          <w:szCs w:val="24"/>
          <w:lang w:val="sr-Latn-BA"/>
        </w:rPr>
        <w:t>Network 2</w:t>
      </w:r>
      <w:r w:rsidR="00634FF5" w:rsidRPr="003D6E15">
        <w:rPr>
          <w:rStyle w:val="longtext"/>
          <w:rFonts w:asciiTheme="majorHAnsi" w:hAnsiTheme="majorHAnsi" w:cs="Arial"/>
          <w:b/>
          <w:color w:val="000000"/>
          <w:sz w:val="24"/>
          <w:szCs w:val="24"/>
          <w:lang w:val="sr-Latn-BA"/>
        </w:rPr>
        <w:t>,3,4,5</w:t>
      </w:r>
      <w:r w:rsidRPr="003D6E15">
        <w:rPr>
          <w:rStyle w:val="longtext"/>
          <w:rFonts w:asciiTheme="majorHAnsi" w:hAnsiTheme="majorHAnsi" w:cs="Arial"/>
          <w:b/>
          <w:color w:val="000000"/>
          <w:sz w:val="24"/>
          <w:szCs w:val="24"/>
          <w:lang w:val="sr-Latn-BA"/>
        </w:rPr>
        <w:t xml:space="preserve">    </w:t>
      </w:r>
      <w:r w:rsidR="00AF447F" w:rsidRPr="003D6E15">
        <w:rPr>
          <w:rStyle w:val="longtext"/>
          <w:rFonts w:asciiTheme="majorHAnsi" w:hAnsiTheme="majorHAnsi" w:cs="Arial"/>
          <w:b/>
          <w:color w:val="000000"/>
          <w:sz w:val="24"/>
          <w:szCs w:val="24"/>
          <w:lang w:val="sr-Latn-BA"/>
        </w:rPr>
        <w:t>SIGNALIZACIJA</w:t>
      </w:r>
      <w:r w:rsidR="00634FF5" w:rsidRPr="003D6E15">
        <w:rPr>
          <w:rStyle w:val="longtext"/>
          <w:rFonts w:asciiTheme="majorHAnsi" w:hAnsiTheme="majorHAnsi" w:cs="Arial"/>
          <w:b/>
          <w:color w:val="000000"/>
          <w:sz w:val="24"/>
          <w:szCs w:val="24"/>
          <w:lang w:val="sr-Latn-BA"/>
        </w:rPr>
        <w:t xml:space="preserve"> I START/STOP MOTORA</w:t>
      </w:r>
    </w:p>
    <w:p w:rsidR="00610F3C" w:rsidRPr="003D6E15" w:rsidRDefault="00677757" w:rsidP="00677757">
      <w:pPr>
        <w:ind w:firstLine="720"/>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Odmah nakon startanja procesa mora da se upali motor mješalice MK1 povezan na digitalni izlaz Q0.6 ( memorijski bit M0.0 je logička 1 ) a gasi se istovremeno sa zaustavljanje procesa, pritiskom tastera Stop (memorijski bit M0.0 je logička 0</w:t>
      </w:r>
      <w:r w:rsidR="00610F3C" w:rsidRPr="003D6E15">
        <w:rPr>
          <w:rStyle w:val="longtext"/>
          <w:rFonts w:asciiTheme="majorHAnsi" w:hAnsiTheme="majorHAnsi" w:cs="Arial"/>
          <w:color w:val="000000"/>
          <w:sz w:val="24"/>
          <w:szCs w:val="24"/>
          <w:lang w:val="sr-Latn-BA"/>
        </w:rPr>
        <w:t>)</w:t>
      </w:r>
      <w:r w:rsidRPr="003D6E15">
        <w:rPr>
          <w:rStyle w:val="longtext"/>
          <w:rFonts w:asciiTheme="majorHAnsi" w:hAnsiTheme="majorHAnsi" w:cs="Arial"/>
          <w:color w:val="000000"/>
          <w:sz w:val="24"/>
          <w:szCs w:val="24"/>
          <w:lang w:val="sr-Latn-BA"/>
        </w:rPr>
        <w:t xml:space="preserve">. </w:t>
      </w:r>
    </w:p>
    <w:p w:rsidR="00677757" w:rsidRPr="003D6E15" w:rsidRDefault="00677757" w:rsidP="00677757">
      <w:pPr>
        <w:ind w:firstLine="720"/>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Uslov paljenja motora pumpe MK2 je da je prethodno upaljen motor mješalice MK1</w:t>
      </w:r>
      <w:r w:rsidR="00E0069A" w:rsidRPr="003D6E15">
        <w:rPr>
          <w:rStyle w:val="longtext"/>
          <w:rFonts w:asciiTheme="majorHAnsi" w:hAnsiTheme="majorHAnsi" w:cs="Arial"/>
          <w:color w:val="000000"/>
          <w:sz w:val="24"/>
          <w:szCs w:val="24"/>
          <w:lang w:val="sr-Latn-BA"/>
        </w:rPr>
        <w:t xml:space="preserve"> i da nije setovan tajmer </w:t>
      </w:r>
      <w:r w:rsidRPr="003D6E15">
        <w:rPr>
          <w:rStyle w:val="longtext"/>
          <w:rFonts w:asciiTheme="majorHAnsi" w:hAnsiTheme="majorHAnsi" w:cs="Arial"/>
          <w:color w:val="000000"/>
          <w:sz w:val="24"/>
          <w:szCs w:val="24"/>
          <w:lang w:val="sr-Latn-BA"/>
        </w:rPr>
        <w:t>( digitalni izlaz Q0.6 je logička 1</w:t>
      </w:r>
      <w:r w:rsidR="00E0069A" w:rsidRPr="003D6E15">
        <w:rPr>
          <w:rStyle w:val="longtext"/>
          <w:rFonts w:asciiTheme="majorHAnsi" w:hAnsiTheme="majorHAnsi" w:cs="Arial"/>
          <w:color w:val="000000"/>
          <w:sz w:val="24"/>
          <w:szCs w:val="24"/>
          <w:lang w:val="sr-Latn-BA"/>
        </w:rPr>
        <w:t>, tajmer nije setovan</w:t>
      </w:r>
      <w:r w:rsidR="003A1707">
        <w:rPr>
          <w:rStyle w:val="longtext"/>
          <w:rFonts w:asciiTheme="majorHAnsi" w:hAnsiTheme="majorHAnsi" w:cs="Arial"/>
          <w:color w:val="000000"/>
          <w:sz w:val="24"/>
          <w:szCs w:val="24"/>
          <w:lang w:val="sr-Latn-BA"/>
        </w:rPr>
        <w:t xml:space="preserve"> pa je ispunjen uslov da se setuje digitalni izlaz na koji je spojen motor pumpe MK2, Q0.7 </w:t>
      </w:r>
      <w:r w:rsidRPr="003D6E15">
        <w:rPr>
          <w:rStyle w:val="longtext"/>
          <w:rFonts w:asciiTheme="majorHAnsi" w:hAnsiTheme="majorHAnsi" w:cs="Arial"/>
          <w:color w:val="000000"/>
          <w:sz w:val="24"/>
          <w:szCs w:val="24"/>
          <w:lang w:val="sr-Latn-BA"/>
        </w:rPr>
        <w:t>).  Motor pumpe</w:t>
      </w:r>
      <w:r w:rsidR="00E0069A" w:rsidRPr="003D6E15">
        <w:rPr>
          <w:rStyle w:val="longtext"/>
          <w:rFonts w:asciiTheme="majorHAnsi" w:hAnsiTheme="majorHAnsi" w:cs="Arial"/>
          <w:color w:val="000000"/>
          <w:sz w:val="24"/>
          <w:szCs w:val="24"/>
          <w:lang w:val="sr-Latn-BA"/>
        </w:rPr>
        <w:t xml:space="preserve"> MK2</w:t>
      </w:r>
      <w:r w:rsidRPr="003D6E15">
        <w:rPr>
          <w:rStyle w:val="longtext"/>
          <w:rFonts w:asciiTheme="majorHAnsi" w:hAnsiTheme="majorHAnsi" w:cs="Arial"/>
          <w:color w:val="000000"/>
          <w:sz w:val="24"/>
          <w:szCs w:val="24"/>
          <w:lang w:val="sr-Latn-BA"/>
        </w:rPr>
        <w:t xml:space="preserve"> mora da se ugasiti nakon 15 sekundi </w:t>
      </w:r>
      <w:r w:rsidR="00E0069A" w:rsidRPr="003D6E15">
        <w:rPr>
          <w:rStyle w:val="longtext"/>
          <w:rFonts w:asciiTheme="majorHAnsi" w:hAnsiTheme="majorHAnsi" w:cs="Arial"/>
          <w:color w:val="000000"/>
          <w:sz w:val="24"/>
          <w:szCs w:val="24"/>
          <w:lang w:val="sr-Latn-BA"/>
        </w:rPr>
        <w:t xml:space="preserve">od trenutka kada se završi pretakanje zadnje supstance u rezervoar ∆6 </w:t>
      </w:r>
      <w:r w:rsidRPr="003D6E15">
        <w:rPr>
          <w:rStyle w:val="longtext"/>
          <w:rFonts w:asciiTheme="majorHAnsi" w:hAnsiTheme="majorHAnsi" w:cs="Arial"/>
          <w:color w:val="000000"/>
          <w:sz w:val="24"/>
          <w:szCs w:val="24"/>
          <w:lang w:val="sr-Latn-BA"/>
        </w:rPr>
        <w:t xml:space="preserve">( Tajmer T1, kada izbroji 15 sekundi setuje svoje </w:t>
      </w:r>
      <w:r w:rsidR="00E0069A" w:rsidRPr="003D6E15">
        <w:rPr>
          <w:rStyle w:val="longtext"/>
          <w:rFonts w:asciiTheme="majorHAnsi" w:hAnsiTheme="majorHAnsi" w:cs="Arial"/>
          <w:color w:val="000000"/>
          <w:sz w:val="24"/>
          <w:szCs w:val="24"/>
          <w:lang w:val="sr-Latn-BA"/>
        </w:rPr>
        <w:t>stanje iz logičke 0 u logičku 1</w:t>
      </w:r>
      <w:r w:rsidRPr="003D6E15">
        <w:rPr>
          <w:rStyle w:val="longtext"/>
          <w:rFonts w:asciiTheme="majorHAnsi" w:hAnsiTheme="majorHAnsi" w:cs="Arial"/>
          <w:color w:val="000000"/>
          <w:sz w:val="24"/>
          <w:szCs w:val="24"/>
          <w:lang w:val="sr-Latn-BA"/>
        </w:rPr>
        <w:t xml:space="preserve"> </w:t>
      </w:r>
      <w:r w:rsidR="00610F3C" w:rsidRPr="003D6E15">
        <w:rPr>
          <w:rStyle w:val="longtext"/>
          <w:rFonts w:asciiTheme="majorHAnsi" w:hAnsiTheme="majorHAnsi" w:cs="Arial"/>
          <w:color w:val="000000"/>
          <w:sz w:val="24"/>
          <w:szCs w:val="24"/>
          <w:lang w:val="sr-Latn-BA"/>
        </w:rPr>
        <w:t>a Q0.</w:t>
      </w:r>
      <w:r w:rsidR="003D6E15">
        <w:rPr>
          <w:rStyle w:val="longtext"/>
          <w:rFonts w:asciiTheme="majorHAnsi" w:hAnsiTheme="majorHAnsi" w:cs="Arial"/>
          <w:color w:val="000000"/>
          <w:sz w:val="24"/>
          <w:szCs w:val="24"/>
          <w:lang w:val="sr-Latn-BA"/>
        </w:rPr>
        <w:t>7</w:t>
      </w:r>
      <w:r w:rsidR="00610F3C" w:rsidRPr="003D6E15">
        <w:rPr>
          <w:rStyle w:val="longtext"/>
          <w:rFonts w:asciiTheme="majorHAnsi" w:hAnsiTheme="majorHAnsi" w:cs="Arial"/>
          <w:color w:val="000000"/>
          <w:sz w:val="24"/>
          <w:szCs w:val="24"/>
          <w:lang w:val="sr-Latn-BA"/>
        </w:rPr>
        <w:t xml:space="preserve"> je logička 0</w:t>
      </w:r>
      <w:r w:rsidRPr="003D6E15">
        <w:rPr>
          <w:rStyle w:val="longtext"/>
          <w:rFonts w:asciiTheme="majorHAnsi" w:hAnsiTheme="majorHAnsi" w:cs="Arial"/>
          <w:color w:val="000000"/>
          <w:sz w:val="24"/>
          <w:szCs w:val="24"/>
          <w:lang w:val="sr-Latn-BA"/>
        </w:rPr>
        <w:t xml:space="preserve">). </w:t>
      </w:r>
    </w:p>
    <w:p w:rsidR="00610F3C" w:rsidRPr="003D6E15" w:rsidRDefault="00610F3C" w:rsidP="00610F3C">
      <w:pPr>
        <w:ind w:firstLine="720"/>
        <w:jc w:val="both"/>
        <w:rPr>
          <w:rFonts w:asciiTheme="majorHAnsi" w:hAnsiTheme="majorHAnsi"/>
          <w:color w:val="000000"/>
          <w:sz w:val="24"/>
          <w:szCs w:val="24"/>
          <w:lang w:val="hr-HR"/>
        </w:rPr>
      </w:pPr>
      <w:r w:rsidRPr="003D6E15">
        <w:rPr>
          <w:rStyle w:val="longtext"/>
          <w:rFonts w:asciiTheme="majorHAnsi" w:hAnsiTheme="majorHAnsi" w:cs="Arial"/>
          <w:color w:val="000000"/>
          <w:sz w:val="24"/>
          <w:szCs w:val="24"/>
          <w:lang w:val="sr-Latn-BA"/>
        </w:rPr>
        <w:t>Tajmer T1, je iskorišten za mjerenje vremena od 15 sekundi nakon pretakanje zadnje tečnosti. T</w:t>
      </w:r>
      <w:r w:rsidRPr="003D6E15">
        <w:rPr>
          <w:rFonts w:asciiTheme="majorHAnsi" w:hAnsiTheme="majorHAnsi"/>
          <w:color w:val="000000"/>
          <w:sz w:val="24"/>
          <w:szCs w:val="24"/>
          <w:lang w:val="hr-HR"/>
        </w:rPr>
        <w:t xml:space="preserve">ajmer dok je omogućen uslov ( proces u toku, M0.0 je logička 1, rezervoar </w:t>
      </w:r>
      <w:r w:rsidRPr="003D6E15">
        <w:rPr>
          <w:rStyle w:val="longtext"/>
          <w:rFonts w:asciiTheme="majorHAnsi" w:hAnsiTheme="majorHAnsi" w:cs="Arial"/>
          <w:color w:val="000000"/>
          <w:sz w:val="24"/>
          <w:szCs w:val="24"/>
          <w:lang w:val="sr-Latn-BA"/>
        </w:rPr>
        <w:t>∆6 je pun B5 senzor je zatvorio svoje kontakte, aktivan je digitalni ulaz  I0.5 na kome je spojen senzor B5</w:t>
      </w:r>
      <w:r w:rsidRPr="003D6E15">
        <w:rPr>
          <w:rFonts w:asciiTheme="majorHAnsi" w:hAnsiTheme="majorHAnsi"/>
          <w:color w:val="000000"/>
          <w:sz w:val="24"/>
          <w:szCs w:val="24"/>
          <w:lang w:val="hr-HR"/>
        </w:rPr>
        <w:t xml:space="preserve"> ), odbrojava osnovni vremenski interval i nakon dostizanja zadate vrijednosti postavlja određeni bit na logičku 1. Resetovanjem tajmera, promjenom vrijednosti uslova, vrijednost tajmera se vraća na nulu. Signal  tajmera T1 je potreban za gašenje motora pumpe MK2 i </w:t>
      </w:r>
      <w:r w:rsidR="00142892" w:rsidRPr="003D6E15">
        <w:rPr>
          <w:rFonts w:asciiTheme="majorHAnsi" w:hAnsiTheme="majorHAnsi"/>
          <w:color w:val="000000"/>
          <w:sz w:val="24"/>
          <w:szCs w:val="24"/>
          <w:lang w:val="hr-HR"/>
        </w:rPr>
        <w:t xml:space="preserve">paljenje </w:t>
      </w:r>
      <w:r w:rsidRPr="003D6E15">
        <w:rPr>
          <w:rFonts w:asciiTheme="majorHAnsi" w:hAnsiTheme="majorHAnsi"/>
          <w:color w:val="000000"/>
          <w:sz w:val="24"/>
          <w:szCs w:val="24"/>
          <w:lang w:val="hr-HR"/>
        </w:rPr>
        <w:t>si</w:t>
      </w:r>
      <w:r w:rsidR="00142892" w:rsidRPr="003D6E15">
        <w:rPr>
          <w:rFonts w:asciiTheme="majorHAnsi" w:hAnsiTheme="majorHAnsi"/>
          <w:color w:val="000000"/>
          <w:sz w:val="24"/>
          <w:szCs w:val="24"/>
          <w:lang w:val="hr-HR"/>
        </w:rPr>
        <w:t>gnalizaciju H1 da je smješa u rezervoaru pripremljena.</w:t>
      </w:r>
    </w:p>
    <w:p w:rsidR="006F35D2" w:rsidRPr="003D6E15" w:rsidRDefault="00AF447F" w:rsidP="00634FF5">
      <w:pPr>
        <w:ind w:firstLine="720"/>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 xml:space="preserve">Potrebno je formirati </w:t>
      </w:r>
      <w:r w:rsidR="006F35D2" w:rsidRPr="003D6E15">
        <w:rPr>
          <w:rStyle w:val="longtext"/>
          <w:rFonts w:asciiTheme="majorHAnsi" w:hAnsiTheme="majorHAnsi" w:cs="Arial"/>
          <w:color w:val="000000"/>
          <w:sz w:val="24"/>
          <w:szCs w:val="24"/>
          <w:lang w:val="sr-Latn-BA"/>
        </w:rPr>
        <w:t xml:space="preserve">dva signala, </w:t>
      </w:r>
      <w:r w:rsidRPr="003D6E15">
        <w:rPr>
          <w:rStyle w:val="longtext"/>
          <w:rFonts w:asciiTheme="majorHAnsi" w:hAnsiTheme="majorHAnsi" w:cs="Arial"/>
          <w:color w:val="000000"/>
          <w:sz w:val="24"/>
          <w:szCs w:val="24"/>
          <w:lang w:val="sr-Latn-BA"/>
        </w:rPr>
        <w:t xml:space="preserve">signal </w:t>
      </w:r>
      <w:r w:rsidR="006F35D2" w:rsidRPr="003D6E15">
        <w:rPr>
          <w:rStyle w:val="longtext"/>
          <w:rFonts w:asciiTheme="majorHAnsi" w:hAnsiTheme="majorHAnsi" w:cs="Arial"/>
          <w:color w:val="000000"/>
          <w:sz w:val="24"/>
          <w:szCs w:val="24"/>
          <w:lang w:val="sr-Latn-BA"/>
        </w:rPr>
        <w:t xml:space="preserve">( sijalica H0, spojena na digitalni izlaz Q0.0 ) </w:t>
      </w:r>
      <w:r w:rsidRPr="003D6E15">
        <w:rPr>
          <w:rStyle w:val="longtext"/>
          <w:rFonts w:asciiTheme="majorHAnsi" w:hAnsiTheme="majorHAnsi" w:cs="Arial"/>
          <w:color w:val="000000"/>
          <w:sz w:val="24"/>
          <w:szCs w:val="24"/>
          <w:lang w:val="sr-Latn-BA"/>
        </w:rPr>
        <w:t>da</w:t>
      </w:r>
      <w:r w:rsidR="006F35D2" w:rsidRPr="003D6E15">
        <w:rPr>
          <w:rStyle w:val="longtext"/>
          <w:rFonts w:asciiTheme="majorHAnsi" w:hAnsiTheme="majorHAnsi" w:cs="Arial"/>
          <w:color w:val="000000"/>
          <w:sz w:val="24"/>
          <w:szCs w:val="24"/>
          <w:lang w:val="sr-Latn-BA"/>
        </w:rPr>
        <w:t xml:space="preserve"> je proces mješanja u toku, i signal ( sijalica H1, spojena na digitalni izlaz Q0.1  ) da </w:t>
      </w:r>
      <w:r w:rsidRPr="003D6E15">
        <w:rPr>
          <w:rStyle w:val="longtext"/>
          <w:rFonts w:asciiTheme="majorHAnsi" w:hAnsiTheme="majorHAnsi" w:cs="Arial"/>
          <w:color w:val="000000"/>
          <w:sz w:val="24"/>
          <w:szCs w:val="24"/>
          <w:lang w:val="sr-Latn-BA"/>
        </w:rPr>
        <w:t xml:space="preserve">su supstance iz rezervoara pretočene u rezervoar ∆6 </w:t>
      </w:r>
      <w:r w:rsidR="00887EDC" w:rsidRPr="003D6E15">
        <w:rPr>
          <w:rStyle w:val="longtext"/>
          <w:rFonts w:asciiTheme="majorHAnsi" w:hAnsiTheme="majorHAnsi" w:cs="Arial"/>
          <w:color w:val="000000"/>
          <w:sz w:val="24"/>
          <w:szCs w:val="24"/>
          <w:lang w:val="sr-Latn-BA"/>
        </w:rPr>
        <w:t>i da je</w:t>
      </w:r>
      <w:r w:rsidR="00764B45" w:rsidRPr="003D6E15">
        <w:rPr>
          <w:rStyle w:val="longtext"/>
          <w:rFonts w:asciiTheme="majorHAnsi" w:hAnsiTheme="majorHAnsi" w:cs="Arial"/>
          <w:color w:val="000000"/>
          <w:sz w:val="24"/>
          <w:szCs w:val="24"/>
          <w:lang w:val="sr-Latn-BA"/>
        </w:rPr>
        <w:t xml:space="preserve"> </w:t>
      </w:r>
      <w:r w:rsidR="00887EDC" w:rsidRPr="003D6E15">
        <w:rPr>
          <w:rStyle w:val="longtext"/>
          <w:rFonts w:asciiTheme="majorHAnsi" w:hAnsiTheme="majorHAnsi" w:cs="Arial"/>
          <w:color w:val="000000"/>
          <w:sz w:val="24"/>
          <w:szCs w:val="24"/>
          <w:lang w:val="sr-Latn-BA"/>
        </w:rPr>
        <w:t>motor pumpe</w:t>
      </w:r>
      <w:r w:rsidR="006F35D2" w:rsidRPr="003D6E15">
        <w:rPr>
          <w:rStyle w:val="longtext"/>
          <w:rFonts w:asciiTheme="majorHAnsi" w:hAnsiTheme="majorHAnsi" w:cs="Arial"/>
          <w:color w:val="000000"/>
          <w:sz w:val="24"/>
          <w:szCs w:val="24"/>
          <w:lang w:val="sr-Latn-BA"/>
        </w:rPr>
        <w:t xml:space="preserve"> MK2</w:t>
      </w:r>
      <w:r w:rsidR="00887EDC" w:rsidRPr="003D6E15">
        <w:rPr>
          <w:rStyle w:val="longtext"/>
          <w:rFonts w:asciiTheme="majorHAnsi" w:hAnsiTheme="majorHAnsi" w:cs="Arial"/>
          <w:color w:val="000000"/>
          <w:sz w:val="24"/>
          <w:szCs w:val="24"/>
          <w:lang w:val="sr-Latn-BA"/>
        </w:rPr>
        <w:t xml:space="preserve"> isključen</w:t>
      </w:r>
      <w:r w:rsidR="006F35D2" w:rsidRPr="003D6E15">
        <w:rPr>
          <w:rStyle w:val="longtext"/>
          <w:rFonts w:asciiTheme="majorHAnsi" w:hAnsiTheme="majorHAnsi" w:cs="Arial"/>
          <w:color w:val="000000"/>
          <w:sz w:val="24"/>
          <w:szCs w:val="24"/>
          <w:lang w:val="sr-Latn-BA"/>
        </w:rPr>
        <w:t xml:space="preserve"> što je znak operateru da smješa u rezervoaru pripremljena i da je potrebno pritisnuti taster stop </w:t>
      </w:r>
      <w:r w:rsidR="006F35D2" w:rsidRPr="003D6E15">
        <w:rPr>
          <w:rStyle w:val="longtext"/>
          <w:rFonts w:asciiTheme="majorHAnsi" w:hAnsiTheme="majorHAnsi" w:cs="Arial"/>
          <w:color w:val="000000"/>
          <w:sz w:val="24"/>
          <w:szCs w:val="24"/>
          <w:lang w:val="sr-Latn-BA"/>
        </w:rPr>
        <w:lastRenderedPageBreak/>
        <w:t>za zaustavljanje procesa, nakon ćega se mješalica MK1 se zaustavlja i gasi se zadn</w:t>
      </w:r>
      <w:r w:rsidR="003A1707">
        <w:rPr>
          <w:rStyle w:val="longtext"/>
          <w:rFonts w:asciiTheme="majorHAnsi" w:hAnsiTheme="majorHAnsi" w:cs="Arial"/>
          <w:color w:val="000000"/>
          <w:sz w:val="24"/>
          <w:szCs w:val="24"/>
          <w:lang w:val="sr-Latn-BA"/>
        </w:rPr>
        <w:t>j</w:t>
      </w:r>
      <w:r w:rsidR="006F35D2" w:rsidRPr="003D6E15">
        <w:rPr>
          <w:rStyle w:val="longtext"/>
          <w:rFonts w:asciiTheme="majorHAnsi" w:hAnsiTheme="majorHAnsi" w:cs="Arial"/>
          <w:color w:val="000000"/>
          <w:sz w:val="24"/>
          <w:szCs w:val="24"/>
          <w:lang w:val="sr-Latn-BA"/>
        </w:rPr>
        <w:t>i ventil V5.</w:t>
      </w:r>
    </w:p>
    <w:p w:rsidR="006F35D2" w:rsidRPr="003D6E15" w:rsidRDefault="006F35D2" w:rsidP="00634FF5">
      <w:pPr>
        <w:ind w:firstLine="720"/>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 xml:space="preserve">Sijalica H0,  treba se upali odmah po početku procesa </w:t>
      </w:r>
      <w:r w:rsidR="001B33E4" w:rsidRPr="003D6E15">
        <w:rPr>
          <w:rStyle w:val="longtext"/>
          <w:rFonts w:asciiTheme="majorHAnsi" w:hAnsiTheme="majorHAnsi" w:cs="Arial"/>
          <w:color w:val="000000"/>
          <w:sz w:val="24"/>
          <w:szCs w:val="24"/>
          <w:lang w:val="sr-Latn-BA"/>
        </w:rPr>
        <w:t>( M0.0 bit je logička 1 i tajmer nije setovan, vrijednost tajmera je logička 0 ) a gasi se ako je proces nužno zaustavlje</w:t>
      </w:r>
      <w:r w:rsidR="004B18A9">
        <w:rPr>
          <w:rStyle w:val="longtext"/>
          <w:rFonts w:asciiTheme="majorHAnsi" w:hAnsiTheme="majorHAnsi" w:cs="Arial"/>
          <w:color w:val="000000"/>
          <w:sz w:val="24"/>
          <w:szCs w:val="24"/>
          <w:lang w:val="sr-Latn-BA"/>
        </w:rPr>
        <w:t>n</w:t>
      </w:r>
      <w:r w:rsidR="001B33E4" w:rsidRPr="003D6E15">
        <w:rPr>
          <w:rStyle w:val="longtext"/>
          <w:rFonts w:asciiTheme="majorHAnsi" w:hAnsiTheme="majorHAnsi" w:cs="Arial"/>
          <w:color w:val="000000"/>
          <w:sz w:val="24"/>
          <w:szCs w:val="24"/>
          <w:lang w:val="sr-Latn-BA"/>
        </w:rPr>
        <w:t xml:space="preserve"> ( Pritisnut taster Stop, M0.0 je logička 0) ili nakon pretakanja zadnje suspstance u rezervoar </w:t>
      </w:r>
      <w:r w:rsidRPr="003D6E15">
        <w:rPr>
          <w:rStyle w:val="longtext"/>
          <w:rFonts w:asciiTheme="majorHAnsi" w:hAnsiTheme="majorHAnsi" w:cs="Arial"/>
          <w:color w:val="000000"/>
          <w:sz w:val="24"/>
          <w:szCs w:val="24"/>
          <w:lang w:val="sr-Latn-BA"/>
        </w:rPr>
        <w:t xml:space="preserve"> </w:t>
      </w:r>
      <w:r w:rsidR="001B33E4" w:rsidRPr="003D6E15">
        <w:rPr>
          <w:rStyle w:val="longtext"/>
          <w:rFonts w:asciiTheme="majorHAnsi" w:hAnsiTheme="majorHAnsi" w:cs="Arial"/>
          <w:color w:val="000000"/>
          <w:sz w:val="24"/>
          <w:szCs w:val="24"/>
          <w:lang w:val="sr-Latn-BA"/>
        </w:rPr>
        <w:t>∆6 i zaustavljanja motora pumpe ( M0.0 bit je logička 1 i tajmer je setovan, vrijednost tajmera je logička 1, umjesto signala tajmera mogli smo koristiti i signa</w:t>
      </w:r>
      <w:r w:rsidR="004B18A9">
        <w:rPr>
          <w:rStyle w:val="longtext"/>
          <w:rFonts w:asciiTheme="majorHAnsi" w:hAnsiTheme="majorHAnsi" w:cs="Arial"/>
          <w:color w:val="000000"/>
          <w:sz w:val="24"/>
          <w:szCs w:val="24"/>
          <w:lang w:val="sr-Latn-BA"/>
        </w:rPr>
        <w:t>l</w:t>
      </w:r>
      <w:r w:rsidR="001B33E4" w:rsidRPr="003D6E15">
        <w:rPr>
          <w:rStyle w:val="longtext"/>
          <w:rFonts w:asciiTheme="majorHAnsi" w:hAnsiTheme="majorHAnsi" w:cs="Arial"/>
          <w:color w:val="000000"/>
          <w:sz w:val="24"/>
          <w:szCs w:val="24"/>
          <w:lang w:val="sr-Latn-BA"/>
        </w:rPr>
        <w:t xml:space="preserve"> rada motora pumpe MK2 )</w:t>
      </w:r>
      <w:r w:rsidRPr="003D6E15">
        <w:rPr>
          <w:rStyle w:val="longtext"/>
          <w:rFonts w:asciiTheme="majorHAnsi" w:hAnsiTheme="majorHAnsi" w:cs="Arial"/>
          <w:color w:val="000000"/>
          <w:sz w:val="24"/>
          <w:szCs w:val="24"/>
          <w:lang w:val="sr-Latn-BA"/>
        </w:rPr>
        <w:t xml:space="preserve">. </w:t>
      </w:r>
    </w:p>
    <w:p w:rsidR="001B33E4" w:rsidRPr="003D6E15" w:rsidRDefault="001B33E4" w:rsidP="00634FF5">
      <w:pPr>
        <w:ind w:firstLine="720"/>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 xml:space="preserve">Sijalica H1, treba da se upali nakon 15 s od trenutka kada se se završi pretakanje </w:t>
      </w:r>
      <w:r w:rsidR="002A1A10" w:rsidRPr="003D6E15">
        <w:rPr>
          <w:rStyle w:val="longtext"/>
          <w:rFonts w:asciiTheme="majorHAnsi" w:hAnsiTheme="majorHAnsi" w:cs="Arial"/>
          <w:color w:val="000000"/>
          <w:sz w:val="24"/>
          <w:szCs w:val="24"/>
          <w:lang w:val="sr-Latn-BA"/>
        </w:rPr>
        <w:t>zadnje supstan</w:t>
      </w:r>
      <w:r w:rsidR="004B18A9">
        <w:rPr>
          <w:rStyle w:val="longtext"/>
          <w:rFonts w:asciiTheme="majorHAnsi" w:hAnsiTheme="majorHAnsi" w:cs="Arial"/>
          <w:color w:val="000000"/>
          <w:sz w:val="24"/>
          <w:szCs w:val="24"/>
          <w:lang w:val="sr-Latn-BA"/>
        </w:rPr>
        <w:t>c</w:t>
      </w:r>
      <w:r w:rsidR="002A1A10" w:rsidRPr="003D6E15">
        <w:rPr>
          <w:rStyle w:val="longtext"/>
          <w:rFonts w:asciiTheme="majorHAnsi" w:hAnsiTheme="majorHAnsi" w:cs="Arial"/>
          <w:color w:val="000000"/>
          <w:sz w:val="24"/>
          <w:szCs w:val="24"/>
          <w:lang w:val="sr-Latn-BA"/>
        </w:rPr>
        <w:t xml:space="preserve">e odnosno kada se zaustavi motor pumpe MK2 ( tajmer T1 je setovan i njegova vrijednost je logička 1), a gasi se nakon zaustvljanja rada svih motora i isključivanja ventila V5 ( tajmer T1 je resetovan i njegova vrijednost je logička 0 ).   </w:t>
      </w:r>
      <w:r w:rsidRPr="003D6E15">
        <w:rPr>
          <w:rStyle w:val="longtext"/>
          <w:rFonts w:asciiTheme="majorHAnsi" w:hAnsiTheme="majorHAnsi" w:cs="Arial"/>
          <w:color w:val="000000"/>
          <w:sz w:val="24"/>
          <w:szCs w:val="24"/>
          <w:lang w:val="sr-Latn-BA"/>
        </w:rPr>
        <w:t xml:space="preserve"> </w:t>
      </w:r>
    </w:p>
    <w:p w:rsidR="00A0740D" w:rsidRPr="003D6E15" w:rsidRDefault="00A0740D" w:rsidP="00A0740D">
      <w:pPr>
        <w:rPr>
          <w:rStyle w:val="longtext"/>
          <w:rFonts w:asciiTheme="majorHAnsi" w:hAnsiTheme="majorHAnsi" w:cs="Arial"/>
          <w:b/>
          <w:color w:val="000000"/>
          <w:sz w:val="24"/>
          <w:szCs w:val="24"/>
          <w:lang w:val="sr-Latn-BA"/>
        </w:rPr>
      </w:pPr>
      <w:r w:rsidRPr="003D6E15">
        <w:rPr>
          <w:rStyle w:val="longtext"/>
          <w:rFonts w:asciiTheme="majorHAnsi" w:hAnsiTheme="majorHAnsi" w:cs="Arial"/>
          <w:b/>
          <w:color w:val="000000"/>
          <w:sz w:val="24"/>
          <w:szCs w:val="24"/>
          <w:lang w:val="sr-Latn-BA"/>
        </w:rPr>
        <w:t>Network 7</w:t>
      </w:r>
      <w:r w:rsidR="00634FF5" w:rsidRPr="003D6E15">
        <w:rPr>
          <w:rStyle w:val="longtext"/>
          <w:rFonts w:asciiTheme="majorHAnsi" w:hAnsiTheme="majorHAnsi" w:cs="Arial"/>
          <w:b/>
          <w:color w:val="000000"/>
          <w:sz w:val="24"/>
          <w:szCs w:val="24"/>
          <w:lang w:val="sr-Latn-BA"/>
        </w:rPr>
        <w:t>,..,11</w:t>
      </w:r>
      <w:r w:rsidRPr="003D6E15">
        <w:rPr>
          <w:rStyle w:val="longtext"/>
          <w:rFonts w:asciiTheme="majorHAnsi" w:hAnsiTheme="majorHAnsi" w:cs="Arial"/>
          <w:b/>
          <w:color w:val="000000"/>
          <w:sz w:val="24"/>
          <w:szCs w:val="24"/>
          <w:lang w:val="sr-Latn-BA"/>
        </w:rPr>
        <w:t xml:space="preserve">    </w:t>
      </w:r>
      <w:r w:rsidR="00AE7C33" w:rsidRPr="003D6E15">
        <w:rPr>
          <w:rStyle w:val="longtext"/>
          <w:rFonts w:asciiTheme="majorHAnsi" w:hAnsiTheme="majorHAnsi" w:cs="Arial"/>
          <w:b/>
          <w:color w:val="000000"/>
          <w:sz w:val="24"/>
          <w:szCs w:val="24"/>
          <w:lang w:val="sr-Latn-BA"/>
        </w:rPr>
        <w:t>UKLJUČIVANJE I ISKLJUČIVANJE VENTILA V1</w:t>
      </w:r>
      <w:r w:rsidR="00634FF5" w:rsidRPr="003D6E15">
        <w:rPr>
          <w:rStyle w:val="longtext"/>
          <w:rFonts w:asciiTheme="majorHAnsi" w:hAnsiTheme="majorHAnsi" w:cs="Arial"/>
          <w:b/>
          <w:color w:val="000000"/>
          <w:sz w:val="24"/>
          <w:szCs w:val="24"/>
          <w:lang w:val="sr-Latn-BA"/>
        </w:rPr>
        <w:t>, V2, V3, V4 I V5</w:t>
      </w:r>
    </w:p>
    <w:p w:rsidR="00AE7C33" w:rsidRPr="003D6E15" w:rsidRDefault="00142892" w:rsidP="00142892">
      <w:pPr>
        <w:jc w:val="both"/>
        <w:rPr>
          <w:rStyle w:val="longtext"/>
          <w:rFonts w:asciiTheme="majorHAnsi" w:hAnsiTheme="majorHAnsi" w:cs="Arial"/>
          <w:color w:val="000000"/>
          <w:sz w:val="24"/>
          <w:szCs w:val="24"/>
          <w:lang w:val="sr-Latn-BA"/>
        </w:rPr>
      </w:pPr>
      <w:r w:rsidRPr="003D6E15">
        <w:rPr>
          <w:rStyle w:val="longtext"/>
          <w:rFonts w:asciiTheme="majorHAnsi" w:hAnsiTheme="majorHAnsi" w:cs="Arial"/>
          <w:b/>
          <w:color w:val="000000"/>
          <w:sz w:val="24"/>
          <w:szCs w:val="24"/>
          <w:lang w:val="sr-Latn-BA"/>
        </w:rPr>
        <w:tab/>
      </w:r>
      <w:r w:rsidRPr="003D6E15">
        <w:rPr>
          <w:rStyle w:val="longtext"/>
          <w:rFonts w:asciiTheme="majorHAnsi" w:hAnsiTheme="majorHAnsi" w:cs="Arial"/>
          <w:color w:val="000000"/>
          <w:sz w:val="24"/>
          <w:szCs w:val="24"/>
          <w:lang w:val="sr-Latn-BA"/>
        </w:rPr>
        <w:t>Istakanje hemijskih supstanci iz pojedinih rezervoara kontroliše se elektromagnetnim ventilima V1,</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V2,</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V3,</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 xml:space="preserve">V4 i V5 koji su spojeni na digitalne izlaze Q0.1, Q0.2, Q0.3, Q0.4 i Q0.5. </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Količina pojedine supstance u rezevoaru ∆6 detektuje se senzorima nivoa B1,</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B2,</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B3,</w:t>
      </w:r>
      <w:r w:rsidR="003A1707">
        <w:rPr>
          <w:rStyle w:val="longtext"/>
          <w:rFonts w:asciiTheme="majorHAnsi" w:hAnsiTheme="majorHAnsi" w:cs="Arial"/>
          <w:color w:val="000000"/>
          <w:sz w:val="24"/>
          <w:szCs w:val="24"/>
          <w:lang w:val="sr-Latn-BA"/>
        </w:rPr>
        <w:t xml:space="preserve"> </w:t>
      </w:r>
      <w:r w:rsidRPr="003D6E15">
        <w:rPr>
          <w:rStyle w:val="longtext"/>
          <w:rFonts w:asciiTheme="majorHAnsi" w:hAnsiTheme="majorHAnsi" w:cs="Arial"/>
          <w:color w:val="000000"/>
          <w:sz w:val="24"/>
          <w:szCs w:val="24"/>
          <w:lang w:val="sr-Latn-BA"/>
        </w:rPr>
        <w:t>B4 i B5 koji su spojeni na digitalne ulaze I0.1, I0.2, I0.3, I0.4 i I0.5. Kada se detektuje da je tečnost dostigla nivo u rezevoaru, kontakti od senzora se zatvaraju i odgovaraući digitalni uaz je aktivan ( logička 1).</w:t>
      </w:r>
    </w:p>
    <w:p w:rsidR="003D6E15" w:rsidRPr="003D6E15" w:rsidRDefault="00142892" w:rsidP="00142892">
      <w:pPr>
        <w:ind w:firstLine="360"/>
        <w:jc w:val="both"/>
        <w:rPr>
          <w:rFonts w:asciiTheme="majorHAnsi" w:hAnsiTheme="majorHAnsi"/>
          <w:sz w:val="24"/>
          <w:szCs w:val="24"/>
        </w:rPr>
      </w:pPr>
      <w:r w:rsidRPr="003D6E15">
        <w:rPr>
          <w:rFonts w:asciiTheme="majorHAnsi" w:hAnsiTheme="majorHAnsi"/>
          <w:sz w:val="24"/>
          <w:szCs w:val="24"/>
        </w:rPr>
        <w:t>Istovremeno sa početkom procesa otvara se ventil V1 ( M0.0 je logička 1, i setuje se digitalni izlaz Q0.1 ). Kada prvi sensor nivoa B1 detektuje dovoljnu količinu prve supstance u rezervoaru, zatvara se njegov kontakt i digitalni ulaz I0.1 je aktivan ( logička 1 ) a istovremeno se ventil V1 isključuje (Q0.1 je logička 0) a uključuje sledeći ventil V2 ( I0.1 je logička 1, I0.2 je logička 0 I ispunjen je uslov da se setuje digitalni izlaz na koji je spojen ventil V2, Q0.2). Proces istakanja tečnosti iz ostalih rezervoara se odvija na isti način kao što je prethodno opisano. Istovremeno sa detekcijom nivoa supstanca u rezervoaru Δ6 neke supstance preko senzora nivoa</w:t>
      </w:r>
      <w:r w:rsidR="003D6E15" w:rsidRPr="003D6E15">
        <w:rPr>
          <w:rFonts w:asciiTheme="majorHAnsi" w:hAnsiTheme="majorHAnsi"/>
          <w:sz w:val="24"/>
          <w:szCs w:val="24"/>
        </w:rPr>
        <w:t>, odgovarajući digitalni ulaz se setuje,</w:t>
      </w:r>
      <w:r w:rsidRPr="003D6E15">
        <w:rPr>
          <w:rFonts w:asciiTheme="majorHAnsi" w:hAnsiTheme="majorHAnsi"/>
          <w:sz w:val="24"/>
          <w:szCs w:val="24"/>
        </w:rPr>
        <w:t xml:space="preserve"> elektromagnetni ventil te supstance se isključuje a uključuje se elektromagnetni ventil od sledeće supstance.</w:t>
      </w:r>
      <w:r w:rsidR="003D6E15" w:rsidRPr="003D6E15">
        <w:rPr>
          <w:rFonts w:asciiTheme="majorHAnsi" w:hAnsiTheme="majorHAnsi"/>
          <w:sz w:val="24"/>
          <w:szCs w:val="24"/>
        </w:rPr>
        <w:t xml:space="preserve"> Zadnji ventil V5 se isključuje istovremeno sa pritiskom taster Stop (M0.0 je logička 0)</w:t>
      </w:r>
    </w:p>
    <w:p w:rsidR="00782DE8" w:rsidRPr="003D6E15" w:rsidRDefault="00782DE8" w:rsidP="00A0740D">
      <w:pPr>
        <w:rPr>
          <w:rStyle w:val="longtext"/>
          <w:rFonts w:asciiTheme="majorHAnsi" w:hAnsiTheme="majorHAnsi" w:cs="Arial"/>
          <w:color w:val="000000"/>
          <w:sz w:val="24"/>
          <w:szCs w:val="24"/>
          <w:lang w:val="sr-Latn-BA"/>
        </w:rPr>
      </w:pPr>
    </w:p>
    <w:p w:rsidR="003D6E15" w:rsidRPr="003D6E15" w:rsidRDefault="003D6E15" w:rsidP="00A0740D">
      <w:pPr>
        <w:rPr>
          <w:rStyle w:val="longtext"/>
          <w:rFonts w:asciiTheme="majorHAnsi" w:hAnsiTheme="majorHAnsi" w:cs="Arial"/>
          <w:color w:val="000000"/>
          <w:sz w:val="24"/>
          <w:szCs w:val="24"/>
          <w:lang w:val="sr-Latn-BA"/>
        </w:rPr>
      </w:pPr>
    </w:p>
    <w:p w:rsidR="003D6E15" w:rsidRPr="003D6E15" w:rsidRDefault="003D6E15" w:rsidP="00A0740D">
      <w:pPr>
        <w:rPr>
          <w:rStyle w:val="longtext"/>
          <w:rFonts w:asciiTheme="majorHAnsi" w:hAnsiTheme="majorHAnsi" w:cs="Arial"/>
          <w:color w:val="000000"/>
          <w:sz w:val="24"/>
          <w:szCs w:val="24"/>
          <w:lang w:val="sr-Latn-BA"/>
        </w:rPr>
      </w:pPr>
    </w:p>
    <w:p w:rsidR="00EC5593" w:rsidRDefault="00EC5593">
      <w:pPr>
        <w:spacing w:after="0" w:line="240" w:lineRule="auto"/>
        <w:rPr>
          <w:rStyle w:val="longtext"/>
          <w:rFonts w:asciiTheme="majorHAnsi" w:hAnsiTheme="majorHAnsi" w:cs="Arial"/>
          <w:color w:val="000000"/>
          <w:sz w:val="24"/>
          <w:szCs w:val="24"/>
          <w:lang w:val="sr-Latn-BA"/>
        </w:rPr>
      </w:pPr>
      <w:r>
        <w:rPr>
          <w:rStyle w:val="longtext"/>
          <w:rFonts w:asciiTheme="majorHAnsi" w:hAnsiTheme="majorHAnsi" w:cs="Arial"/>
          <w:color w:val="000000"/>
          <w:sz w:val="24"/>
          <w:szCs w:val="24"/>
          <w:lang w:val="sr-Latn-BA"/>
        </w:rPr>
        <w:br w:type="page"/>
      </w:r>
    </w:p>
    <w:p w:rsidR="003D6E15" w:rsidRDefault="001928B2" w:rsidP="001928B2">
      <w:pPr>
        <w:jc w:val="center"/>
        <w:rPr>
          <w:rStyle w:val="longtext"/>
          <w:rFonts w:asciiTheme="majorHAnsi" w:hAnsiTheme="majorHAnsi" w:cs="Arial"/>
          <w:color w:val="000000"/>
          <w:sz w:val="24"/>
          <w:szCs w:val="24"/>
          <w:lang w:val="sr-Latn-BA"/>
        </w:rPr>
      </w:pPr>
      <w:r>
        <w:rPr>
          <w:rFonts w:asciiTheme="majorHAnsi" w:hAnsiTheme="majorHAnsi" w:cs="Arial"/>
          <w:noProof/>
          <w:color w:val="000000"/>
          <w:sz w:val="24"/>
          <w:szCs w:val="24"/>
        </w:rPr>
        <w:lastRenderedPageBreak/>
        <w:drawing>
          <wp:inline distT="0" distB="0" distL="0" distR="0">
            <wp:extent cx="3933825" cy="50673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933825" cy="5067300"/>
                    </a:xfrm>
                    <a:prstGeom prst="rect">
                      <a:avLst/>
                    </a:prstGeom>
                    <a:noFill/>
                    <a:ln w="9525">
                      <a:noFill/>
                      <a:miter lim="800000"/>
                      <a:headEnd/>
                      <a:tailEnd/>
                    </a:ln>
                  </pic:spPr>
                </pic:pic>
              </a:graphicData>
            </a:graphic>
          </wp:inline>
        </w:drawing>
      </w:r>
    </w:p>
    <w:p w:rsidR="001928B2" w:rsidRDefault="001928B2" w:rsidP="001928B2">
      <w:pPr>
        <w:jc w:val="center"/>
        <w:rPr>
          <w:rStyle w:val="longtext"/>
          <w:rFonts w:asciiTheme="majorHAnsi" w:hAnsiTheme="majorHAnsi" w:cs="Arial"/>
          <w:color w:val="000000"/>
          <w:sz w:val="24"/>
          <w:szCs w:val="24"/>
          <w:lang w:val="sr-Latn-BA"/>
        </w:rPr>
      </w:pPr>
      <w:r>
        <w:rPr>
          <w:rFonts w:asciiTheme="majorHAnsi" w:hAnsiTheme="majorHAnsi" w:cs="Arial"/>
          <w:noProof/>
          <w:color w:val="000000"/>
          <w:sz w:val="24"/>
          <w:szCs w:val="24"/>
        </w:rPr>
        <w:lastRenderedPageBreak/>
        <w:drawing>
          <wp:inline distT="0" distB="0" distL="0" distR="0">
            <wp:extent cx="3943350" cy="521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943350" cy="5219700"/>
                    </a:xfrm>
                    <a:prstGeom prst="rect">
                      <a:avLst/>
                    </a:prstGeom>
                    <a:noFill/>
                    <a:ln w="9525">
                      <a:noFill/>
                      <a:miter lim="800000"/>
                      <a:headEnd/>
                      <a:tailEnd/>
                    </a:ln>
                  </pic:spPr>
                </pic:pic>
              </a:graphicData>
            </a:graphic>
          </wp:inline>
        </w:drawing>
      </w:r>
    </w:p>
    <w:p w:rsidR="001928B2" w:rsidRPr="003D6E15" w:rsidRDefault="001928B2" w:rsidP="001928B2">
      <w:pPr>
        <w:jc w:val="center"/>
        <w:rPr>
          <w:rStyle w:val="longtext"/>
          <w:rFonts w:asciiTheme="majorHAnsi" w:hAnsiTheme="majorHAnsi" w:cs="Arial"/>
          <w:color w:val="000000"/>
          <w:sz w:val="24"/>
          <w:szCs w:val="24"/>
          <w:lang w:val="sr-Latn-BA"/>
        </w:rPr>
      </w:pPr>
      <w:r>
        <w:rPr>
          <w:rFonts w:asciiTheme="majorHAnsi" w:hAnsiTheme="majorHAnsi" w:cs="Arial"/>
          <w:noProof/>
          <w:color w:val="000000"/>
          <w:sz w:val="24"/>
          <w:szCs w:val="24"/>
        </w:rPr>
        <w:lastRenderedPageBreak/>
        <w:drawing>
          <wp:inline distT="0" distB="0" distL="0" distR="0">
            <wp:extent cx="4162425" cy="40005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4162425" cy="4000500"/>
                    </a:xfrm>
                    <a:prstGeom prst="rect">
                      <a:avLst/>
                    </a:prstGeom>
                    <a:noFill/>
                    <a:ln w="9525">
                      <a:noFill/>
                      <a:miter lim="800000"/>
                      <a:headEnd/>
                      <a:tailEnd/>
                    </a:ln>
                  </pic:spPr>
                </pic:pic>
              </a:graphicData>
            </a:graphic>
          </wp:inline>
        </w:drawing>
      </w:r>
    </w:p>
    <w:p w:rsidR="003D6E15" w:rsidRPr="003D6E15" w:rsidRDefault="003D6E15" w:rsidP="00A0740D">
      <w:pPr>
        <w:rPr>
          <w:rStyle w:val="longtext"/>
          <w:rFonts w:asciiTheme="majorHAnsi" w:hAnsiTheme="majorHAnsi" w:cs="Arial"/>
          <w:color w:val="000000"/>
          <w:sz w:val="24"/>
          <w:szCs w:val="24"/>
          <w:lang w:val="sr-Latn-BA"/>
        </w:rPr>
      </w:pPr>
    </w:p>
    <w:p w:rsidR="003D6E15" w:rsidRPr="003D6E15" w:rsidRDefault="003D6E15" w:rsidP="00A0740D">
      <w:pPr>
        <w:rPr>
          <w:rStyle w:val="longtext"/>
          <w:rFonts w:asciiTheme="majorHAnsi" w:hAnsiTheme="majorHAnsi" w:cs="Arial"/>
          <w:color w:val="000000"/>
          <w:sz w:val="24"/>
          <w:szCs w:val="24"/>
          <w:lang w:val="sr-Latn-BA"/>
        </w:rPr>
      </w:pPr>
    </w:p>
    <w:p w:rsidR="00561944" w:rsidRPr="003D6E15" w:rsidRDefault="00561944" w:rsidP="00561944">
      <w:pPr>
        <w:ind w:firstLine="360"/>
        <w:rPr>
          <w:rStyle w:val="longtext"/>
          <w:rFonts w:asciiTheme="majorHAnsi" w:hAnsiTheme="majorHAnsi" w:cs="Arial"/>
          <w:b/>
          <w:color w:val="000000"/>
          <w:sz w:val="24"/>
          <w:szCs w:val="24"/>
          <w:lang w:val="sr-Latn-BA"/>
        </w:rPr>
      </w:pPr>
      <w:r w:rsidRPr="003D6E15">
        <w:rPr>
          <w:rStyle w:val="longtext"/>
          <w:rFonts w:asciiTheme="majorHAnsi" w:hAnsiTheme="majorHAnsi" w:cs="Arial"/>
          <w:b/>
          <w:color w:val="000000"/>
          <w:sz w:val="24"/>
          <w:szCs w:val="24"/>
          <w:lang w:val="sr-Latn-BA"/>
        </w:rPr>
        <w:t>PRILOG:</w:t>
      </w:r>
    </w:p>
    <w:p w:rsidR="00442C51" w:rsidRPr="003D6E15" w:rsidRDefault="00442C51" w:rsidP="00052575">
      <w:pPr>
        <w:pStyle w:val="ListParagraph"/>
        <w:numPr>
          <w:ilvl w:val="0"/>
          <w:numId w:val="7"/>
        </w:numPr>
        <w:rPr>
          <w:rStyle w:val="longtext"/>
          <w:rFonts w:asciiTheme="majorHAnsi" w:hAnsiTheme="majorHAnsi" w:cs="Arial"/>
          <w:color w:val="000000"/>
          <w:sz w:val="24"/>
          <w:szCs w:val="24"/>
          <w:lang w:val="sr-Latn-BA"/>
        </w:rPr>
      </w:pPr>
      <w:r w:rsidRPr="003D6E15">
        <w:rPr>
          <w:rFonts w:asciiTheme="majorHAnsi" w:hAnsiTheme="majorHAnsi" w:cs="Calibri"/>
          <w:sz w:val="23"/>
          <w:szCs w:val="23"/>
        </w:rPr>
        <w:t>Šema ožičenja PLC-a</w:t>
      </w:r>
    </w:p>
    <w:p w:rsidR="00442C51" w:rsidRPr="003D6E15" w:rsidRDefault="00442C51" w:rsidP="00052575">
      <w:pPr>
        <w:pStyle w:val="ListParagraph"/>
        <w:numPr>
          <w:ilvl w:val="0"/>
          <w:numId w:val="7"/>
        </w:numPr>
        <w:rPr>
          <w:rStyle w:val="longtext"/>
          <w:rFonts w:asciiTheme="majorHAnsi" w:hAnsiTheme="majorHAnsi" w:cs="Arial"/>
          <w:color w:val="000000"/>
          <w:sz w:val="24"/>
          <w:szCs w:val="24"/>
          <w:lang w:val="sr-Latn-BA"/>
        </w:rPr>
      </w:pPr>
      <w:r w:rsidRPr="003D6E15">
        <w:rPr>
          <w:rStyle w:val="longtext"/>
          <w:rFonts w:asciiTheme="majorHAnsi" w:hAnsiTheme="majorHAnsi" w:cs="Arial"/>
          <w:color w:val="000000"/>
          <w:sz w:val="24"/>
          <w:szCs w:val="24"/>
          <w:lang w:val="sr-Latn-BA"/>
        </w:rPr>
        <w:t>Relejna šema</w:t>
      </w:r>
    </w:p>
    <w:p w:rsidR="00561944" w:rsidRPr="003D6E15" w:rsidRDefault="00561944" w:rsidP="00052575">
      <w:pPr>
        <w:pStyle w:val="ListParagraph"/>
        <w:numPr>
          <w:ilvl w:val="0"/>
          <w:numId w:val="7"/>
        </w:numPr>
        <w:rPr>
          <w:rFonts w:asciiTheme="majorHAnsi" w:hAnsiTheme="majorHAnsi"/>
        </w:rPr>
      </w:pPr>
      <w:r w:rsidRPr="003D6E15">
        <w:rPr>
          <w:rStyle w:val="longtext"/>
          <w:rFonts w:asciiTheme="majorHAnsi" w:hAnsiTheme="majorHAnsi" w:cs="Arial"/>
          <w:color w:val="000000"/>
          <w:sz w:val="24"/>
          <w:szCs w:val="24"/>
          <w:lang w:val="sr-Latn-BA"/>
        </w:rPr>
        <w:t>Leder dijagram</w:t>
      </w:r>
    </w:p>
    <w:p w:rsidR="00561944" w:rsidRPr="003D6E15" w:rsidRDefault="00561944" w:rsidP="00561944">
      <w:pPr>
        <w:pStyle w:val="ListParagraph"/>
        <w:rPr>
          <w:rFonts w:asciiTheme="majorHAnsi" w:hAnsiTheme="majorHAnsi"/>
        </w:rPr>
      </w:pPr>
    </w:p>
    <w:p w:rsidR="00561944" w:rsidRPr="003D6E15" w:rsidRDefault="00561944" w:rsidP="00561944">
      <w:pPr>
        <w:pStyle w:val="ListParagraph"/>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Pr="003D6E15" w:rsidRDefault="007E4DAD" w:rsidP="00F619D7">
      <w:pPr>
        <w:rPr>
          <w:rFonts w:asciiTheme="majorHAnsi" w:hAnsiTheme="majorHAnsi"/>
        </w:rPr>
      </w:pPr>
    </w:p>
    <w:p w:rsidR="007E4DAD" w:rsidRDefault="007E4DAD"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Default="00040610" w:rsidP="00F619D7">
      <w:pPr>
        <w:rPr>
          <w:rFonts w:asciiTheme="majorHAnsi" w:hAnsiTheme="majorHAnsi"/>
        </w:rPr>
      </w:pPr>
    </w:p>
    <w:p w:rsidR="00040610" w:rsidRPr="003D6E15" w:rsidRDefault="00040610" w:rsidP="00F619D7">
      <w:pPr>
        <w:rPr>
          <w:rFonts w:asciiTheme="majorHAnsi" w:hAnsiTheme="majorHAnsi"/>
        </w:rPr>
      </w:pPr>
    </w:p>
    <w:sectPr w:rsidR="00040610" w:rsidRPr="003D6E15" w:rsidSect="00E425B7">
      <w:headerReference w:type="default" r:id="rId22"/>
      <w:footerReference w:type="default" r:id="rId23"/>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292" w:rsidRDefault="00471292" w:rsidP="00E425B7">
      <w:pPr>
        <w:spacing w:after="0" w:line="240" w:lineRule="auto"/>
      </w:pPr>
      <w:r>
        <w:separator/>
      </w:r>
    </w:p>
  </w:endnote>
  <w:endnote w:type="continuationSeparator" w:id="1">
    <w:p w:rsidR="00471292" w:rsidRDefault="00471292" w:rsidP="00E42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B7" w:rsidRDefault="00E425B7">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1928B2" w:rsidRPr="001928B2">
        <w:rPr>
          <w:rFonts w:asciiTheme="majorHAnsi" w:hAnsiTheme="majorHAnsi"/>
          <w:noProof/>
        </w:rPr>
        <w:t>12</w:t>
      </w:r>
    </w:fldSimple>
  </w:p>
  <w:p w:rsidR="00E425B7" w:rsidRDefault="00E42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292" w:rsidRDefault="00471292" w:rsidP="00E425B7">
      <w:pPr>
        <w:spacing w:after="0" w:line="240" w:lineRule="auto"/>
      </w:pPr>
      <w:r>
        <w:separator/>
      </w:r>
    </w:p>
  </w:footnote>
  <w:footnote w:type="continuationSeparator" w:id="1">
    <w:p w:rsidR="00471292" w:rsidRDefault="00471292" w:rsidP="00E425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longtext"/>
        <w:rFonts w:asciiTheme="majorHAnsi" w:hAnsiTheme="majorHAnsi"/>
        <w:shd w:val="clear" w:color="auto" w:fill="FFFFFF"/>
        <w:lang w:val="sr-Latn-BA"/>
      </w:rPr>
      <w:alias w:val="Title"/>
      <w:id w:val="77738743"/>
      <w:placeholder>
        <w:docPart w:val="5D807C9CFF034F66AC43BD43C2A42C68"/>
      </w:placeholder>
      <w:dataBinding w:prefixMappings="xmlns:ns0='http://schemas.openxmlformats.org/package/2006/metadata/core-properties' xmlns:ns1='http://purl.org/dc/elements/1.1/'" w:xpath="/ns0:coreProperties[1]/ns1:title[1]" w:storeItemID="{6C3C8BC8-F283-45AE-878A-BAB7291924A1}"/>
      <w:text/>
    </w:sdtPr>
    <w:sdtContent>
      <w:p w:rsidR="00E425B7" w:rsidRDefault="00E425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425B7">
          <w:rPr>
            <w:rStyle w:val="longtext"/>
            <w:rFonts w:asciiTheme="majorHAnsi" w:hAnsiTheme="majorHAnsi"/>
            <w:shd w:val="clear" w:color="auto" w:fill="FFFFFF"/>
            <w:lang w:val="sr-Latn-BA"/>
          </w:rPr>
          <w:t>Rezervoari za mješanje supstanci u hemijskoj industriji</w:t>
        </w:r>
      </w:p>
    </w:sdtContent>
  </w:sdt>
  <w:p w:rsidR="00E425B7" w:rsidRDefault="00E425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8D8"/>
    <w:multiLevelType w:val="hybridMultilevel"/>
    <w:tmpl w:val="88D0096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9532EE"/>
    <w:multiLevelType w:val="hybridMultilevel"/>
    <w:tmpl w:val="7374BA62"/>
    <w:lvl w:ilvl="0" w:tplc="A054471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056D7"/>
    <w:multiLevelType w:val="hybridMultilevel"/>
    <w:tmpl w:val="91027518"/>
    <w:lvl w:ilvl="0" w:tplc="752236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96227"/>
    <w:multiLevelType w:val="hybridMultilevel"/>
    <w:tmpl w:val="19E6E39A"/>
    <w:lvl w:ilvl="0" w:tplc="1D3AAB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734E0"/>
    <w:multiLevelType w:val="hybridMultilevel"/>
    <w:tmpl w:val="48321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587633"/>
    <w:multiLevelType w:val="hybridMultilevel"/>
    <w:tmpl w:val="B418B08E"/>
    <w:lvl w:ilvl="0" w:tplc="0409000B">
      <w:start w:val="1"/>
      <w:numFmt w:val="bullet"/>
      <w:lvlText w:val=""/>
      <w:lvlJc w:val="left"/>
      <w:pPr>
        <w:tabs>
          <w:tab w:val="num" w:pos="1020"/>
        </w:tabs>
        <w:ind w:left="10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A77E54"/>
    <w:multiLevelType w:val="hybridMultilevel"/>
    <w:tmpl w:val="75420758"/>
    <w:lvl w:ilvl="0" w:tplc="0690FB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13510C"/>
    <w:multiLevelType w:val="hybridMultilevel"/>
    <w:tmpl w:val="59987AB8"/>
    <w:lvl w:ilvl="0" w:tplc="0409000B">
      <w:start w:val="1"/>
      <w:numFmt w:val="bullet"/>
      <w:lvlText w:val=""/>
      <w:lvlJc w:val="left"/>
      <w:pPr>
        <w:tabs>
          <w:tab w:val="num" w:pos="1020"/>
        </w:tabs>
        <w:ind w:left="10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1065DB"/>
    <w:multiLevelType w:val="hybridMultilevel"/>
    <w:tmpl w:val="AF8C0888"/>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291F73"/>
    <w:multiLevelType w:val="hybridMultilevel"/>
    <w:tmpl w:val="43F46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0"/>
  </w:num>
  <w:num w:numId="5">
    <w:abstractNumId w:val="2"/>
  </w:num>
  <w:num w:numId="6">
    <w:abstractNumId w:val="1"/>
  </w:num>
  <w:num w:numId="7">
    <w:abstractNumId w:val="4"/>
  </w:num>
  <w:num w:numId="8">
    <w:abstractNumId w:val="8"/>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3D3F"/>
    <w:rsid w:val="00001518"/>
    <w:rsid w:val="0001580F"/>
    <w:rsid w:val="00026FDF"/>
    <w:rsid w:val="000314D2"/>
    <w:rsid w:val="00031C2A"/>
    <w:rsid w:val="00033B3C"/>
    <w:rsid w:val="00040610"/>
    <w:rsid w:val="00043105"/>
    <w:rsid w:val="00052575"/>
    <w:rsid w:val="00090E01"/>
    <w:rsid w:val="00095051"/>
    <w:rsid w:val="000A1B01"/>
    <w:rsid w:val="000B1830"/>
    <w:rsid w:val="000D0122"/>
    <w:rsid w:val="000D6283"/>
    <w:rsid w:val="000F4788"/>
    <w:rsid w:val="00130093"/>
    <w:rsid w:val="0014035F"/>
    <w:rsid w:val="00142892"/>
    <w:rsid w:val="00146730"/>
    <w:rsid w:val="00177AE2"/>
    <w:rsid w:val="00180D52"/>
    <w:rsid w:val="0018515F"/>
    <w:rsid w:val="001928B2"/>
    <w:rsid w:val="001B33E4"/>
    <w:rsid w:val="001B68E0"/>
    <w:rsid w:val="001D1A6B"/>
    <w:rsid w:val="001E4A76"/>
    <w:rsid w:val="001E4C88"/>
    <w:rsid w:val="001E6764"/>
    <w:rsid w:val="001F46BB"/>
    <w:rsid w:val="00206738"/>
    <w:rsid w:val="00213647"/>
    <w:rsid w:val="002222FF"/>
    <w:rsid w:val="002372CE"/>
    <w:rsid w:val="002525C3"/>
    <w:rsid w:val="0027344D"/>
    <w:rsid w:val="00273B91"/>
    <w:rsid w:val="00274AFA"/>
    <w:rsid w:val="002A1A10"/>
    <w:rsid w:val="002B0074"/>
    <w:rsid w:val="002B0CE7"/>
    <w:rsid w:val="002B6FDA"/>
    <w:rsid w:val="002F2655"/>
    <w:rsid w:val="002F42A8"/>
    <w:rsid w:val="003055E4"/>
    <w:rsid w:val="00310830"/>
    <w:rsid w:val="0031547B"/>
    <w:rsid w:val="00321B6D"/>
    <w:rsid w:val="00332CB6"/>
    <w:rsid w:val="00334E28"/>
    <w:rsid w:val="00343AEE"/>
    <w:rsid w:val="003509D9"/>
    <w:rsid w:val="00353138"/>
    <w:rsid w:val="00355A76"/>
    <w:rsid w:val="00362B7F"/>
    <w:rsid w:val="00366D70"/>
    <w:rsid w:val="00375AD7"/>
    <w:rsid w:val="003813F1"/>
    <w:rsid w:val="00392D5D"/>
    <w:rsid w:val="003A06AB"/>
    <w:rsid w:val="003A1707"/>
    <w:rsid w:val="003C1858"/>
    <w:rsid w:val="003D6E15"/>
    <w:rsid w:val="003E5C46"/>
    <w:rsid w:val="003E5E75"/>
    <w:rsid w:val="00405F9A"/>
    <w:rsid w:val="004107B4"/>
    <w:rsid w:val="0041165E"/>
    <w:rsid w:val="00415BC9"/>
    <w:rsid w:val="00425DC0"/>
    <w:rsid w:val="00426E32"/>
    <w:rsid w:val="00442C51"/>
    <w:rsid w:val="004527B5"/>
    <w:rsid w:val="00471292"/>
    <w:rsid w:val="00471FA3"/>
    <w:rsid w:val="00480123"/>
    <w:rsid w:val="004B18A9"/>
    <w:rsid w:val="004B4481"/>
    <w:rsid w:val="004D4907"/>
    <w:rsid w:val="004D55CF"/>
    <w:rsid w:val="004E12A7"/>
    <w:rsid w:val="004F291A"/>
    <w:rsid w:val="004F61EC"/>
    <w:rsid w:val="00501DD3"/>
    <w:rsid w:val="005034AD"/>
    <w:rsid w:val="0050575B"/>
    <w:rsid w:val="00507DDE"/>
    <w:rsid w:val="00526274"/>
    <w:rsid w:val="005302C1"/>
    <w:rsid w:val="005435BF"/>
    <w:rsid w:val="00547493"/>
    <w:rsid w:val="00550325"/>
    <w:rsid w:val="00551A00"/>
    <w:rsid w:val="005609C1"/>
    <w:rsid w:val="00561944"/>
    <w:rsid w:val="00570776"/>
    <w:rsid w:val="00573318"/>
    <w:rsid w:val="005A32D2"/>
    <w:rsid w:val="005B04BD"/>
    <w:rsid w:val="005C3F8F"/>
    <w:rsid w:val="005E2D3F"/>
    <w:rsid w:val="005E343E"/>
    <w:rsid w:val="005E5FCF"/>
    <w:rsid w:val="00604800"/>
    <w:rsid w:val="00606291"/>
    <w:rsid w:val="00610F3C"/>
    <w:rsid w:val="00626E36"/>
    <w:rsid w:val="0063075F"/>
    <w:rsid w:val="00634FF5"/>
    <w:rsid w:val="0064075A"/>
    <w:rsid w:val="00641745"/>
    <w:rsid w:val="006516E2"/>
    <w:rsid w:val="00652B10"/>
    <w:rsid w:val="00653962"/>
    <w:rsid w:val="00677757"/>
    <w:rsid w:val="0068145B"/>
    <w:rsid w:val="0069705A"/>
    <w:rsid w:val="006A32E3"/>
    <w:rsid w:val="006A35F9"/>
    <w:rsid w:val="006B0FE0"/>
    <w:rsid w:val="006B5F0D"/>
    <w:rsid w:val="006C7D5F"/>
    <w:rsid w:val="006E3B42"/>
    <w:rsid w:val="006F1347"/>
    <w:rsid w:val="006F1820"/>
    <w:rsid w:val="006F35D2"/>
    <w:rsid w:val="00706B8A"/>
    <w:rsid w:val="007102FF"/>
    <w:rsid w:val="00710CFE"/>
    <w:rsid w:val="00745547"/>
    <w:rsid w:val="007558A0"/>
    <w:rsid w:val="007604C5"/>
    <w:rsid w:val="00764B45"/>
    <w:rsid w:val="00772C6D"/>
    <w:rsid w:val="00782DE8"/>
    <w:rsid w:val="00783C8F"/>
    <w:rsid w:val="00795A16"/>
    <w:rsid w:val="00797AA4"/>
    <w:rsid w:val="007A2517"/>
    <w:rsid w:val="007B3D7F"/>
    <w:rsid w:val="007C1FE6"/>
    <w:rsid w:val="007C22C2"/>
    <w:rsid w:val="007D2683"/>
    <w:rsid w:val="007E433B"/>
    <w:rsid w:val="007E453D"/>
    <w:rsid w:val="007E47CA"/>
    <w:rsid w:val="007E4DAD"/>
    <w:rsid w:val="007E6F8A"/>
    <w:rsid w:val="0080133A"/>
    <w:rsid w:val="008037B8"/>
    <w:rsid w:val="0081045B"/>
    <w:rsid w:val="008232AB"/>
    <w:rsid w:val="008269C5"/>
    <w:rsid w:val="008540C9"/>
    <w:rsid w:val="00861696"/>
    <w:rsid w:val="00887EDC"/>
    <w:rsid w:val="00895F47"/>
    <w:rsid w:val="008D694B"/>
    <w:rsid w:val="009008DC"/>
    <w:rsid w:val="009042B5"/>
    <w:rsid w:val="00913225"/>
    <w:rsid w:val="009357C1"/>
    <w:rsid w:val="00946F56"/>
    <w:rsid w:val="00963D3F"/>
    <w:rsid w:val="00977047"/>
    <w:rsid w:val="009E210B"/>
    <w:rsid w:val="009E23B5"/>
    <w:rsid w:val="009E49B7"/>
    <w:rsid w:val="009F134C"/>
    <w:rsid w:val="00A0740D"/>
    <w:rsid w:val="00A375B0"/>
    <w:rsid w:val="00A43689"/>
    <w:rsid w:val="00A46851"/>
    <w:rsid w:val="00A54FF9"/>
    <w:rsid w:val="00A56D63"/>
    <w:rsid w:val="00A57788"/>
    <w:rsid w:val="00A72FE2"/>
    <w:rsid w:val="00A91A4B"/>
    <w:rsid w:val="00AA5820"/>
    <w:rsid w:val="00AC4127"/>
    <w:rsid w:val="00AE7C33"/>
    <w:rsid w:val="00AF3352"/>
    <w:rsid w:val="00AF447F"/>
    <w:rsid w:val="00B14164"/>
    <w:rsid w:val="00B162D4"/>
    <w:rsid w:val="00B60326"/>
    <w:rsid w:val="00B827A4"/>
    <w:rsid w:val="00B95BBE"/>
    <w:rsid w:val="00BA0DE1"/>
    <w:rsid w:val="00BA41B8"/>
    <w:rsid w:val="00BA5B3F"/>
    <w:rsid w:val="00BC386C"/>
    <w:rsid w:val="00BD04A6"/>
    <w:rsid w:val="00BD1545"/>
    <w:rsid w:val="00BD7F7C"/>
    <w:rsid w:val="00BE1317"/>
    <w:rsid w:val="00BE51E4"/>
    <w:rsid w:val="00BE792A"/>
    <w:rsid w:val="00C12CB6"/>
    <w:rsid w:val="00C14659"/>
    <w:rsid w:val="00C22467"/>
    <w:rsid w:val="00C27BC4"/>
    <w:rsid w:val="00C55743"/>
    <w:rsid w:val="00CA2CEC"/>
    <w:rsid w:val="00CD55C9"/>
    <w:rsid w:val="00CE4920"/>
    <w:rsid w:val="00CF2CA7"/>
    <w:rsid w:val="00D05ED2"/>
    <w:rsid w:val="00D153FA"/>
    <w:rsid w:val="00D165D5"/>
    <w:rsid w:val="00D45ED4"/>
    <w:rsid w:val="00D4738A"/>
    <w:rsid w:val="00D50FA2"/>
    <w:rsid w:val="00D51265"/>
    <w:rsid w:val="00D5417B"/>
    <w:rsid w:val="00D627AC"/>
    <w:rsid w:val="00D66115"/>
    <w:rsid w:val="00DB4DC0"/>
    <w:rsid w:val="00DC1097"/>
    <w:rsid w:val="00DD6EA5"/>
    <w:rsid w:val="00DF4E6F"/>
    <w:rsid w:val="00E0069A"/>
    <w:rsid w:val="00E16486"/>
    <w:rsid w:val="00E21892"/>
    <w:rsid w:val="00E31A23"/>
    <w:rsid w:val="00E34005"/>
    <w:rsid w:val="00E346C6"/>
    <w:rsid w:val="00E367FF"/>
    <w:rsid w:val="00E425B7"/>
    <w:rsid w:val="00E54A26"/>
    <w:rsid w:val="00E624E6"/>
    <w:rsid w:val="00E66D4B"/>
    <w:rsid w:val="00E746F0"/>
    <w:rsid w:val="00E873DF"/>
    <w:rsid w:val="00E93934"/>
    <w:rsid w:val="00E97C73"/>
    <w:rsid w:val="00EA4FB0"/>
    <w:rsid w:val="00EA71D5"/>
    <w:rsid w:val="00EB4038"/>
    <w:rsid w:val="00EB78B0"/>
    <w:rsid w:val="00EC5593"/>
    <w:rsid w:val="00EE67EF"/>
    <w:rsid w:val="00F03F16"/>
    <w:rsid w:val="00F31F1A"/>
    <w:rsid w:val="00F41ECD"/>
    <w:rsid w:val="00F46D80"/>
    <w:rsid w:val="00F619D7"/>
    <w:rsid w:val="00F627A2"/>
    <w:rsid w:val="00F6291A"/>
    <w:rsid w:val="00F63BED"/>
    <w:rsid w:val="00F667B7"/>
    <w:rsid w:val="00F7191B"/>
    <w:rsid w:val="00F879A2"/>
    <w:rsid w:val="00F964D7"/>
    <w:rsid w:val="00FB3D14"/>
    <w:rsid w:val="00FD3F51"/>
    <w:rsid w:val="00FF4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963D3F"/>
  </w:style>
  <w:style w:type="character" w:customStyle="1" w:styleId="shorttext">
    <w:name w:val="short_text"/>
    <w:basedOn w:val="DefaultParagraphFont"/>
    <w:rsid w:val="00963D3F"/>
  </w:style>
  <w:style w:type="paragraph" w:styleId="BalloonText">
    <w:name w:val="Balloon Text"/>
    <w:basedOn w:val="Normal"/>
    <w:link w:val="BalloonTextChar"/>
    <w:uiPriority w:val="99"/>
    <w:semiHidden/>
    <w:unhideWhenUsed/>
    <w:rsid w:val="00C12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CB6"/>
    <w:rPr>
      <w:rFonts w:ascii="Tahoma" w:hAnsi="Tahoma" w:cs="Tahoma"/>
      <w:sz w:val="16"/>
      <w:szCs w:val="16"/>
    </w:rPr>
  </w:style>
  <w:style w:type="character" w:customStyle="1" w:styleId="longtext1">
    <w:name w:val="long_text1"/>
    <w:basedOn w:val="DefaultParagraphFont"/>
    <w:rsid w:val="005302C1"/>
    <w:rPr>
      <w:sz w:val="16"/>
      <w:szCs w:val="16"/>
    </w:rPr>
  </w:style>
  <w:style w:type="table" w:styleId="TableGrid">
    <w:name w:val="Table Grid"/>
    <w:basedOn w:val="TableNormal"/>
    <w:uiPriority w:val="59"/>
    <w:rsid w:val="005302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26FDF"/>
    <w:pPr>
      <w:ind w:left="720"/>
      <w:contextualSpacing/>
    </w:pPr>
  </w:style>
  <w:style w:type="paragraph" w:styleId="Header">
    <w:name w:val="header"/>
    <w:basedOn w:val="Normal"/>
    <w:link w:val="HeaderChar"/>
    <w:uiPriority w:val="99"/>
    <w:unhideWhenUsed/>
    <w:rsid w:val="00E4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5B7"/>
    <w:rPr>
      <w:sz w:val="22"/>
      <w:szCs w:val="22"/>
    </w:rPr>
  </w:style>
  <w:style w:type="paragraph" w:styleId="Footer">
    <w:name w:val="footer"/>
    <w:basedOn w:val="Normal"/>
    <w:link w:val="FooterChar"/>
    <w:uiPriority w:val="99"/>
    <w:unhideWhenUsed/>
    <w:rsid w:val="00E4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5B7"/>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807C9CFF034F66AC43BD43C2A42C68"/>
        <w:category>
          <w:name w:val="General"/>
          <w:gallery w:val="placeholder"/>
        </w:category>
        <w:types>
          <w:type w:val="bbPlcHdr"/>
        </w:types>
        <w:behaviors>
          <w:behavior w:val="content"/>
        </w:behaviors>
        <w:guid w:val="{B0064459-1FA1-4418-8B2F-833F606A1623}"/>
      </w:docPartPr>
      <w:docPartBody>
        <w:p w:rsidR="00A710B2" w:rsidRDefault="00C436C9" w:rsidP="00C436C9">
          <w:pPr>
            <w:pStyle w:val="5D807C9CFF034F66AC43BD43C2A42C6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436C9"/>
    <w:rsid w:val="00A710B2"/>
    <w:rsid w:val="00B95B86"/>
    <w:rsid w:val="00C436C9"/>
    <w:rsid w:val="00E46043"/>
    <w:rsid w:val="00F21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8D1AC6C1DA4D459793F90ADC79B8C0">
    <w:name w:val="B58D1AC6C1DA4D459793F90ADC79B8C0"/>
    <w:rsid w:val="00C436C9"/>
  </w:style>
  <w:style w:type="paragraph" w:customStyle="1" w:styleId="54CEC71BDCF6473096C61A4BEE563551">
    <w:name w:val="54CEC71BDCF6473096C61A4BEE563551"/>
    <w:rsid w:val="00C436C9"/>
  </w:style>
  <w:style w:type="paragraph" w:customStyle="1" w:styleId="5D807C9CFF034F66AC43BD43C2A42C68">
    <w:name w:val="5D807C9CFF034F66AC43BD43C2A42C68"/>
    <w:rsid w:val="00C436C9"/>
  </w:style>
  <w:style w:type="paragraph" w:customStyle="1" w:styleId="21882F6503BB40AFB7C980953CA0EFC9">
    <w:name w:val="21882F6503BB40AFB7C980953CA0EFC9"/>
    <w:rsid w:val="00C4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E061-869C-45A2-8ADA-F96501E8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15</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Rezervoari za mješanje supstanci u hemijskoj industriji</vt:lpstr>
    </vt:vector>
  </TitlesOfParts>
  <Company>ETF</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Rezervoari za mješanje supstanci u hemijskoj industriji</dc:title>
  <dc:subject/>
  <dc:creator>STROKS</dc:creator>
  <cp:keywords/>
  <dc:description/>
  <cp:lastModifiedBy>user</cp:lastModifiedBy>
  <cp:revision>131</cp:revision>
  <cp:lastPrinted>2010-09-18T02:48:00Z</cp:lastPrinted>
  <dcterms:created xsi:type="dcterms:W3CDTF">2010-02-01T15:30:00Z</dcterms:created>
  <dcterms:modified xsi:type="dcterms:W3CDTF">2010-09-20T09:43:00Z</dcterms:modified>
</cp:coreProperties>
</file>