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D15279" w:rsidRDefault="00424A8C" w:rsidP="006C0165">
      <w:pPr>
        <w:rPr>
          <w:rFonts w:ascii="Times New Roman" w:hAnsi="Times New Roman" w:cs="Times New Roman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lang w:val="sr-Latn-CS"/>
        </w:rPr>
        <w:t>Pomo</w:t>
      </w:r>
      <w:r>
        <w:rPr>
          <w:rFonts w:ascii="Times New Roman" w:hAnsi="Times New Roman" w:cs="Times New Roman"/>
          <w:lang w:val="hr-BA"/>
        </w:rPr>
        <w:t xml:space="preserve">ću </w:t>
      </w:r>
      <w:r w:rsidRPr="00424A8C">
        <w:rPr>
          <w:rFonts w:ascii="Times New Roman" w:hAnsi="Times New Roman" w:cs="Times New Roman"/>
          <w:b/>
          <w:lang w:val="hr-BA"/>
        </w:rPr>
        <w:t>CCP1</w:t>
      </w:r>
      <w:r w:rsidR="007330DD">
        <w:rPr>
          <w:rFonts w:ascii="Times New Roman" w:hAnsi="Times New Roman" w:cs="Times New Roman"/>
          <w:lang w:val="hr-BA"/>
        </w:rPr>
        <w:t xml:space="preserve"> modula odrediti faktor ispune (duty cycle)</w:t>
      </w:r>
      <w:r>
        <w:rPr>
          <w:rFonts w:ascii="Times New Roman" w:hAnsi="Times New Roman" w:cs="Times New Roman"/>
          <w:lang w:val="hr-BA"/>
        </w:rPr>
        <w:t xml:space="preserve"> pravougaonih impulsa koji se dovode na pin RC2/P1A/CCP1 PIC mikrokontrolera. </w:t>
      </w:r>
      <w:r w:rsidRPr="00424A8C">
        <w:rPr>
          <w:rFonts w:ascii="Times New Roman" w:hAnsi="Times New Roman" w:cs="Times New Roman"/>
          <w:b/>
          <w:lang w:val="hr-BA"/>
        </w:rPr>
        <w:t>CCP1</w:t>
      </w:r>
      <w:r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modul konfigurisati da radi u režimu hvatanja (capture) </w:t>
      </w:r>
      <w:r w:rsidR="007330DD">
        <w:rPr>
          <w:rFonts w:ascii="Times New Roman" w:hAnsi="Times New Roman" w:cs="Times New Roman"/>
          <w:lang w:val="hr-BA"/>
        </w:rPr>
        <w:t>prvo na</w:t>
      </w:r>
      <w:r>
        <w:rPr>
          <w:rFonts w:ascii="Times New Roman" w:hAnsi="Times New Roman" w:cs="Times New Roman"/>
          <w:lang w:val="hr-BA"/>
        </w:rPr>
        <w:t xml:space="preserve"> rastuću ivicu</w:t>
      </w:r>
      <w:r w:rsidR="007330DD">
        <w:rPr>
          <w:rFonts w:ascii="Times New Roman" w:hAnsi="Times New Roman" w:cs="Times New Roman"/>
          <w:lang w:val="hr-BA"/>
        </w:rPr>
        <w:t>, a zatim na opadajuću ivicu</w:t>
      </w:r>
      <w:r>
        <w:rPr>
          <w:rFonts w:ascii="Times New Roman" w:hAnsi="Times New Roman" w:cs="Times New Roman"/>
          <w:lang w:val="hr-BA"/>
        </w:rPr>
        <w:t xml:space="preserve"> pravougaonog impulsa na pin RC2/P1A/CCP.  </w:t>
      </w:r>
      <w:r w:rsidR="00AA361F">
        <w:rPr>
          <w:rFonts w:ascii="Times New Roman" w:hAnsi="Times New Roman" w:cs="Times New Roman"/>
          <w:lang w:val="sr-Latn-CS"/>
        </w:rPr>
        <w:t xml:space="preserve">Pretpostaviti da je frekvencija oscilatora 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AA361F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>
        <w:rPr>
          <w:rFonts w:ascii="Times New Roman" w:eastAsia="+mn-ea" w:hAnsi="Times New Roman" w:cs="Times New Roman"/>
          <w:color w:val="000000"/>
          <w:kern w:val="24"/>
        </w:rPr>
        <w:t>20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 xml:space="preserve"> MHz</w:t>
      </w:r>
      <w:r w:rsidR="00AA361F">
        <w:rPr>
          <w:rFonts w:ascii="Times New Roman" w:hAnsi="Times New Roman" w:cs="Times New Roman"/>
          <w:lang w:val="sr-Latn-CS"/>
        </w:rPr>
        <w:t>. Koristiti interapt metod za opsluživanje</w:t>
      </w:r>
      <w:r w:rsidR="001311DF">
        <w:rPr>
          <w:rFonts w:ascii="Times New Roman" w:hAnsi="Times New Roman" w:cs="Times New Roman"/>
          <w:lang w:val="sr-Latn-CS"/>
        </w:rPr>
        <w:t xml:space="preserve"> </w:t>
      </w:r>
      <w:r w:rsidRPr="00424A8C">
        <w:rPr>
          <w:rFonts w:ascii="Times New Roman" w:hAnsi="Times New Roman" w:cs="Times New Roman"/>
          <w:b/>
          <w:lang w:val="hr-BA"/>
        </w:rPr>
        <w:t>CCP1</w:t>
      </w:r>
      <w:r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modula</w:t>
      </w:r>
      <w:r w:rsidR="004106AA">
        <w:rPr>
          <w:rFonts w:ascii="Times New Roman" w:hAnsi="Times New Roman" w:cs="Times New Roman"/>
          <w:lang w:val="hr-BA"/>
        </w:rPr>
        <w:t>. Postaviti da ta</w:t>
      </w:r>
      <w:r w:rsidR="001311DF">
        <w:rPr>
          <w:rFonts w:ascii="Times New Roman" w:hAnsi="Times New Roman" w:cs="Times New Roman"/>
          <w:lang w:val="sr-Latn-CS"/>
        </w:rPr>
        <w:t xml:space="preserve">jmer </w:t>
      </w:r>
      <w:r w:rsidR="001311DF" w:rsidRPr="002949D7">
        <w:rPr>
          <w:rFonts w:ascii="Times New Roman" w:hAnsi="Times New Roman" w:cs="Times New Roman"/>
          <w:b/>
          <w:lang w:val="sr-Latn-CS"/>
        </w:rPr>
        <w:t>TM</w:t>
      </w:r>
      <w:r w:rsidR="00AA361F" w:rsidRPr="002949D7">
        <w:rPr>
          <w:rFonts w:ascii="Times New Roman" w:hAnsi="Times New Roman" w:cs="Times New Roman"/>
          <w:b/>
          <w:lang w:val="sr-Latn-CS"/>
        </w:rPr>
        <w:t>R</w:t>
      </w:r>
      <w:r w:rsidR="003D523D" w:rsidRPr="002949D7">
        <w:rPr>
          <w:rFonts w:ascii="Times New Roman" w:hAnsi="Times New Roman" w:cs="Times New Roman"/>
          <w:b/>
          <w:lang w:val="sr-Latn-CS"/>
        </w:rPr>
        <w:t>1</w:t>
      </w:r>
      <w:r w:rsidR="004106AA">
        <w:rPr>
          <w:rFonts w:ascii="Times New Roman" w:hAnsi="Times New Roman" w:cs="Times New Roman"/>
          <w:b/>
          <w:lang w:val="sr-Latn-CS"/>
        </w:rPr>
        <w:t xml:space="preserve"> </w:t>
      </w:r>
      <w:r w:rsidR="004106AA">
        <w:rPr>
          <w:rFonts w:ascii="Times New Roman" w:hAnsi="Times New Roman" w:cs="Times New Roman"/>
          <w:lang w:val="sr-Latn-CS"/>
        </w:rPr>
        <w:t>ima najduži ciklus</w:t>
      </w:r>
      <w:r w:rsidR="00AA361F">
        <w:rPr>
          <w:rFonts w:ascii="Times New Roman" w:hAnsi="Times New Roman" w:cs="Times New Roman"/>
          <w:lang w:val="sr-Latn-CS"/>
        </w:rPr>
        <w:t>.</w:t>
      </w:r>
      <w:r w:rsidR="00F22297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Izmjereni </w:t>
      </w:r>
      <w:r w:rsidR="007330DD">
        <w:rPr>
          <w:rFonts w:ascii="Times New Roman" w:hAnsi="Times New Roman" w:cs="Times New Roman"/>
          <w:lang w:val="sr-Latn-CS"/>
        </w:rPr>
        <w:t>faktor ispune</w:t>
      </w:r>
      <w:r>
        <w:rPr>
          <w:rFonts w:ascii="Times New Roman" w:hAnsi="Times New Roman" w:cs="Times New Roman"/>
          <w:lang w:val="sr-Latn-CS"/>
        </w:rPr>
        <w:t xml:space="preserve"> prikazati na LCD displeju koji treba biti povezan na PORTD. </w:t>
      </w:r>
    </w:p>
    <w:p w:rsidR="00D15279" w:rsidRDefault="007330DD" w:rsidP="006C0165">
      <w:pPr>
        <w:rPr>
          <w:rFonts w:ascii="Times New Roman" w:hAnsi="Times New Roman" w:cs="Times New Roman"/>
          <w:lang w:val="sr-Latn-CS"/>
        </w:rPr>
      </w:pPr>
      <w:r w:rsidRPr="007330DD">
        <w:drawing>
          <wp:inline distT="0" distB="0" distL="0" distR="0">
            <wp:extent cx="5943600" cy="2354273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 w:rsidR="00F22297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4788" w:type="dxa"/>
          </w:tcPr>
          <w:p w:rsidR="00CC0693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LED0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LED1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LED2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LED3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LED4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LED5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LED6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LED7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2325B4" w:rsidRPr="000B0BD5" w:rsidRDefault="002325B4" w:rsidP="002325B4">
      <w:pPr>
        <w:rPr>
          <w:rFonts w:ascii="Times New Roman" w:hAnsi="Times New Roman" w:cs="Times New Roman"/>
          <w:b/>
          <w:lang w:val="sr-Latn-CS"/>
        </w:rPr>
      </w:pPr>
      <w:r w:rsidRPr="000B0BD5">
        <w:rPr>
          <w:rFonts w:ascii="Times New Roman" w:hAnsi="Times New Roman" w:cs="Times New Roman"/>
          <w:b/>
          <w:lang w:val="sr-Latn-CS"/>
        </w:rPr>
        <w:t>Analiza rješenja zadatka</w:t>
      </w:r>
    </w:p>
    <w:p w:rsidR="00D3483D" w:rsidRPr="000B0BD5" w:rsidRDefault="00183D5B" w:rsidP="002325B4">
      <w:pPr>
        <w:rPr>
          <w:rFonts w:ascii="Times New Roman" w:hAnsi="Times New Roman" w:cs="Times New Roman"/>
          <w:b/>
          <w:lang w:val="sr-Latn-CS"/>
        </w:rPr>
      </w:pPr>
      <w:r w:rsidRPr="000B0BD5">
        <w:rPr>
          <w:rFonts w:ascii="Times New Roman" w:hAnsi="Times New Roman" w:cs="Times New Roman"/>
          <w:b/>
          <w:lang w:val="sr-Latn-CS"/>
        </w:rPr>
        <w:t>Algoritam rada</w:t>
      </w:r>
    </w:p>
    <w:p w:rsidR="00D3483D" w:rsidRDefault="009E53E2" w:rsidP="00CD4038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 xml:space="preserve">Za </w:t>
      </w:r>
      <w:r w:rsidRPr="00183D5B">
        <w:rPr>
          <w:rFonts w:ascii="Times New Roman" w:hAnsi="Times New Roman" w:cs="Times New Roman"/>
          <w:lang w:val="sr-Latn-CS"/>
        </w:rPr>
        <w:t xml:space="preserve">mjerenja </w:t>
      </w:r>
      <w:r w:rsidR="007330DD">
        <w:rPr>
          <w:rFonts w:ascii="Times New Roman" w:hAnsi="Times New Roman" w:cs="Times New Roman"/>
          <w:lang w:val="hr-BA"/>
        </w:rPr>
        <w:t>faktora ispune</w:t>
      </w:r>
      <w:r w:rsidRPr="00183D5B">
        <w:rPr>
          <w:rFonts w:ascii="Times New Roman" w:hAnsi="Times New Roman" w:cs="Times New Roman"/>
          <w:lang w:val="hr-BA"/>
        </w:rPr>
        <w:t xml:space="preserve"> pravougaonih impulsa</w:t>
      </w:r>
      <w:r>
        <w:rPr>
          <w:rFonts w:ascii="Times New Roman" w:hAnsi="Times New Roman" w:cs="Times New Roman"/>
          <w:lang w:val="hr-BA"/>
        </w:rPr>
        <w:t xml:space="preserve"> T</w:t>
      </w:r>
      <w:r w:rsidRPr="00AD2000">
        <w:rPr>
          <w:rFonts w:ascii="Times New Roman" w:hAnsi="Times New Roman" w:cs="Times New Roman"/>
          <w:vertAlign w:val="subscript"/>
          <w:lang w:val="hr-BA"/>
        </w:rPr>
        <w:t>IN</w:t>
      </w:r>
      <w:r w:rsidR="007330D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primjenjen je sljedeći algoritam:</w:t>
      </w:r>
    </w:p>
    <w:p w:rsidR="009E53E2" w:rsidRDefault="009E53E2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1. </w:t>
      </w:r>
      <w:r w:rsidR="00E7381F">
        <w:rPr>
          <w:rFonts w:ascii="Times New Roman" w:hAnsi="Times New Roman" w:cs="Times New Roman"/>
          <w:lang w:val="hr-BA"/>
        </w:rPr>
        <w:t xml:space="preserve">Sa kontrolnim bitovima </w:t>
      </w:r>
      <w:r w:rsidRPr="00BD24CA">
        <w:rPr>
          <w:rFonts w:ascii="Times New Roman" w:hAnsi="Times New Roman" w:cs="Times New Roman"/>
          <w:b/>
          <w:lang w:val="hr-BA"/>
        </w:rPr>
        <w:t>CCP</w:t>
      </w:r>
      <w:r w:rsidR="00FC29E8">
        <w:rPr>
          <w:rFonts w:ascii="Times New Roman" w:hAnsi="Times New Roman" w:cs="Times New Roman"/>
          <w:b/>
          <w:lang w:val="hr-BA"/>
        </w:rPr>
        <w:t>1</w:t>
      </w:r>
      <w:r w:rsidRPr="00BD24CA">
        <w:rPr>
          <w:rFonts w:ascii="Times New Roman" w:hAnsi="Times New Roman" w:cs="Times New Roman"/>
          <w:b/>
          <w:lang w:val="hr-BA"/>
        </w:rPr>
        <w:t>M3:CCP</w:t>
      </w:r>
      <w:r w:rsidR="00FC29E8">
        <w:rPr>
          <w:rFonts w:ascii="Times New Roman" w:hAnsi="Times New Roman" w:cs="Times New Roman"/>
          <w:b/>
          <w:lang w:val="hr-BA"/>
        </w:rPr>
        <w:t>1</w:t>
      </w:r>
      <w:r w:rsidRPr="00BD24CA">
        <w:rPr>
          <w:rFonts w:ascii="Times New Roman" w:hAnsi="Times New Roman" w:cs="Times New Roman"/>
          <w:b/>
          <w:lang w:val="hr-BA"/>
        </w:rPr>
        <w:t>M0</w:t>
      </w:r>
      <w:r w:rsidR="00E7381F">
        <w:rPr>
          <w:rFonts w:ascii="Times New Roman" w:hAnsi="Times New Roman" w:cs="Times New Roman"/>
          <w:lang w:val="hr-BA"/>
        </w:rPr>
        <w:t xml:space="preserve"> podesiti da </w:t>
      </w:r>
      <w:r w:rsidR="00E7381F" w:rsidRPr="00E7381F">
        <w:rPr>
          <w:rFonts w:ascii="Times New Roman" w:hAnsi="Times New Roman" w:cs="Times New Roman"/>
          <w:b/>
          <w:lang w:val="hr-BA"/>
        </w:rPr>
        <w:t>CCP1</w:t>
      </w:r>
      <w:r w:rsidR="00E7381F">
        <w:rPr>
          <w:rFonts w:ascii="Times New Roman" w:hAnsi="Times New Roman" w:cs="Times New Roman"/>
          <w:lang w:val="hr-BA"/>
        </w:rPr>
        <w:t xml:space="preserve"> modul</w:t>
      </w:r>
      <w:r w:rsidR="007330DD">
        <w:rPr>
          <w:rFonts w:ascii="Times New Roman" w:hAnsi="Times New Roman" w:cs="Times New Roman"/>
          <w:lang w:val="hr-BA"/>
        </w:rPr>
        <w:t xml:space="preserve"> prvo</w:t>
      </w:r>
      <w:r w:rsidR="00E7381F">
        <w:rPr>
          <w:rFonts w:ascii="Times New Roman" w:hAnsi="Times New Roman" w:cs="Times New Roman"/>
          <w:lang w:val="hr-BA"/>
        </w:rPr>
        <w:t xml:space="preserve"> </w:t>
      </w:r>
      <w:r w:rsidR="00E7381F">
        <w:rPr>
          <w:rFonts w:ascii="Times New Roman" w:hAnsi="Times New Roman" w:cs="Times New Roman"/>
        </w:rPr>
        <w:t>"</w:t>
      </w:r>
      <w:r w:rsidR="00E7381F">
        <w:rPr>
          <w:rFonts w:ascii="Times New Roman" w:hAnsi="Times New Roman" w:cs="Times New Roman"/>
          <w:lang w:val="hr-BA"/>
        </w:rPr>
        <w:t xml:space="preserve">hvata" svaku rastuću ivicu ulaznih </w:t>
      </w:r>
      <w:r w:rsidR="00E7381F" w:rsidRPr="00183D5B">
        <w:rPr>
          <w:rFonts w:ascii="Times New Roman" w:hAnsi="Times New Roman" w:cs="Times New Roman"/>
          <w:lang w:val="hr-BA"/>
        </w:rPr>
        <w:t>pravougaonih impulsa</w:t>
      </w:r>
      <w:r w:rsidR="005056F8">
        <w:rPr>
          <w:rFonts w:ascii="Times New Roman" w:hAnsi="Times New Roman" w:cs="Times New Roman"/>
          <w:lang w:val="hr-BA"/>
        </w:rPr>
        <w:t xml:space="preserve"> i omogućiti interap od strane </w:t>
      </w:r>
      <w:r w:rsidR="005056F8" w:rsidRPr="005056F8">
        <w:rPr>
          <w:rFonts w:ascii="Times New Roman" w:hAnsi="Times New Roman" w:cs="Times New Roman"/>
          <w:b/>
          <w:lang w:val="hr-BA"/>
        </w:rPr>
        <w:t>CCP1</w:t>
      </w:r>
      <w:r w:rsidR="005056F8">
        <w:rPr>
          <w:rFonts w:ascii="Times New Roman" w:hAnsi="Times New Roman" w:cs="Times New Roman"/>
          <w:lang w:val="hr-BA"/>
        </w:rPr>
        <w:t xml:space="preserve"> modula</w:t>
      </w:r>
    </w:p>
    <w:p w:rsidR="00324700" w:rsidRDefault="00E7381F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2. Konfigurisati </w:t>
      </w:r>
      <w:r w:rsidRPr="00653D94">
        <w:rPr>
          <w:rFonts w:ascii="Times New Roman" w:hAnsi="Times New Roman" w:cs="Times New Roman"/>
          <w:b/>
          <w:lang w:val="hr-BA"/>
        </w:rPr>
        <w:t>TMR1</w:t>
      </w:r>
      <w:r w:rsidR="00653D94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tako da ima najduži priod </w:t>
      </w:r>
      <w:r>
        <w:rPr>
          <w:rFonts w:ascii="Times New Roman" w:hAnsi="Times New Roman" w:cs="Times New Roman"/>
          <w:sz w:val="24"/>
          <w:szCs w:val="24"/>
          <w:lang w:val="hr-BA"/>
        </w:rPr>
        <w:t>T</w:t>
      </w:r>
      <w:r w:rsidRPr="00AD2000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TMR1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 w:rsidR="006C7ADC" w:rsidRPr="006C7ADC">
        <w:rPr>
          <w:rFonts w:ascii="Times New Roman" w:hAnsi="Times New Roman" w:cs="Times New Roman"/>
          <w:lang w:val="hr-BA"/>
        </w:rPr>
        <w:t>sa djeliteljem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1:1 (bitovi </w:t>
      </w:r>
      <w:r w:rsidRPr="00BD24CA">
        <w:rPr>
          <w:rFonts w:ascii="Times New Roman" w:eastAsia="+mn-ea" w:hAnsi="Times New Roman" w:cs="Times New Roman"/>
          <w:b/>
          <w:bCs/>
          <w:color w:val="000000"/>
          <w:kern w:val="24"/>
        </w:rPr>
        <w:t>T1CKPS1</w:t>
      </w:r>
      <w:r w:rsidRPr="00E7381F">
        <w:rPr>
          <w:rFonts w:ascii="Times New Roman" w:eastAsia="+mn-ea" w:hAnsi="Times New Roman" w:cs="Times New Roman"/>
          <w:bCs/>
          <w:color w:val="000000"/>
          <w:kern w:val="24"/>
        </w:rPr>
        <w:t xml:space="preserve">, </w:t>
      </w:r>
      <w:r w:rsidRPr="00BD24CA">
        <w:rPr>
          <w:rFonts w:ascii="Times New Roman" w:eastAsia="+mn-ea" w:hAnsi="Times New Roman" w:cs="Times New Roman"/>
          <w:b/>
          <w:bCs/>
          <w:color w:val="000000"/>
          <w:kern w:val="24"/>
        </w:rPr>
        <w:t>T1CKPS0</w:t>
      </w:r>
      <w:r>
        <w:rPr>
          <w:rFonts w:ascii="Times New Roman" w:hAnsi="Times New Roman" w:cs="Times New Roman"/>
          <w:sz w:val="24"/>
          <w:szCs w:val="24"/>
          <w:lang w:val="hr-BA"/>
        </w:rPr>
        <w:t>) i omogućiti njegov interapt</w:t>
      </w:r>
    </w:p>
    <w:p w:rsidR="00BC4879" w:rsidRDefault="00324700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3. </w:t>
      </w:r>
      <w:r w:rsidRPr="00324700">
        <w:rPr>
          <w:rFonts w:ascii="Times New Roman" w:hAnsi="Times New Roman" w:cs="Times New Roman"/>
          <w:sz w:val="24"/>
          <w:szCs w:val="24"/>
          <w:lang w:val="hr-BA"/>
        </w:rPr>
        <w:t xml:space="preserve">uvećati brojač ivica ulaznog signala </w:t>
      </w:r>
      <w:r w:rsidRPr="00BC4879">
        <w:rPr>
          <w:rFonts w:ascii="Times New Roman" w:hAnsi="Times New Roman" w:cs="Times New Roman"/>
          <w:b/>
          <w:i/>
          <w:color w:val="FF0000"/>
          <w:sz w:val="24"/>
          <w:szCs w:val="24"/>
          <w:lang w:val="hr-BA"/>
        </w:rPr>
        <w:t>ccp_count</w:t>
      </w:r>
      <w:r w:rsidRPr="00324700">
        <w:rPr>
          <w:rFonts w:ascii="Times New Roman" w:hAnsi="Times New Roman" w:cs="Times New Roman"/>
          <w:sz w:val="24"/>
          <w:szCs w:val="24"/>
          <w:lang w:val="hr-BA"/>
        </w:rPr>
        <w:t xml:space="preserve"> za jedan</w:t>
      </w:r>
    </w:p>
    <w:p w:rsidR="00324700" w:rsidRPr="00324700" w:rsidRDefault="00324700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4. </w:t>
      </w:r>
      <w:r w:rsidRPr="00BC4879">
        <w:rPr>
          <w:rFonts w:ascii="Times New Roman" w:hAnsi="Times New Roman" w:cs="Times New Roman"/>
          <w:lang w:val="hr-BA"/>
        </w:rPr>
        <w:t xml:space="preserve">obrisati </w:t>
      </w:r>
      <w:r w:rsidRPr="00BC4879">
        <w:rPr>
          <w:rFonts w:ascii="Times New Roman" w:hAnsi="Times New Roman" w:cs="Times New Roman"/>
          <w:b/>
          <w:lang w:val="hr-BA"/>
        </w:rPr>
        <w:t>CCP1IF</w:t>
      </w:r>
    </w:p>
    <w:p w:rsidR="007330DD" w:rsidRDefault="00324700" w:rsidP="006C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4</w:t>
      </w:r>
      <w:r w:rsidR="00E7381F">
        <w:rPr>
          <w:rFonts w:ascii="Times New Roman" w:hAnsi="Times New Roman" w:cs="Times New Roman"/>
          <w:lang w:val="hr-BA"/>
        </w:rPr>
        <w:t xml:space="preserve">. </w:t>
      </w:r>
      <w:r w:rsidR="007330DD">
        <w:rPr>
          <w:rFonts w:ascii="Times New Roman" w:hAnsi="Times New Roman" w:cs="Times New Roman"/>
          <w:lang w:val="hr-BA"/>
        </w:rPr>
        <w:t xml:space="preserve">U </w:t>
      </w:r>
      <w:r w:rsidR="00B80863">
        <w:rPr>
          <w:rFonts w:ascii="Times New Roman" w:hAnsi="Times New Roman" w:cs="Times New Roman"/>
          <w:lang w:val="hr-BA"/>
        </w:rPr>
        <w:t xml:space="preserve">dijelu </w:t>
      </w:r>
      <w:r w:rsidR="007330DD">
        <w:rPr>
          <w:rFonts w:ascii="Times New Roman" w:hAnsi="Times New Roman" w:cs="Times New Roman"/>
          <w:lang w:val="hr-BA"/>
        </w:rPr>
        <w:t>interapt rutin</w:t>
      </w:r>
      <w:r w:rsidR="00B80863">
        <w:rPr>
          <w:rFonts w:ascii="Times New Roman" w:hAnsi="Times New Roman" w:cs="Times New Roman"/>
          <w:lang w:val="hr-BA"/>
        </w:rPr>
        <w:t>e</w:t>
      </w:r>
      <w:r w:rsidR="007330DD">
        <w:rPr>
          <w:rFonts w:ascii="Times New Roman" w:hAnsi="Times New Roman" w:cs="Times New Roman"/>
          <w:lang w:val="hr-BA"/>
        </w:rPr>
        <w:t xml:space="preserve"> koja </w:t>
      </w:r>
      <w:r w:rsidR="00A65C15">
        <w:rPr>
          <w:rFonts w:ascii="Times New Roman" w:hAnsi="Times New Roman" w:cs="Times New Roman"/>
          <w:lang w:val="hr-BA"/>
        </w:rPr>
        <w:t>opslužuje CCP modul i koj</w:t>
      </w:r>
      <w:r w:rsidR="00FC660F">
        <w:rPr>
          <w:rFonts w:ascii="Times New Roman" w:hAnsi="Times New Roman" w:cs="Times New Roman"/>
          <w:lang w:val="hr-BA"/>
        </w:rPr>
        <w:t>i</w:t>
      </w:r>
      <w:r w:rsidR="00A65C15">
        <w:rPr>
          <w:rFonts w:ascii="Times New Roman" w:hAnsi="Times New Roman" w:cs="Times New Roman"/>
          <w:lang w:val="hr-BA"/>
        </w:rPr>
        <w:t xml:space="preserve"> se</w:t>
      </w:r>
      <w:r w:rsidR="007330DD">
        <w:rPr>
          <w:rFonts w:ascii="Times New Roman" w:hAnsi="Times New Roman" w:cs="Times New Roman"/>
          <w:lang w:val="hr-BA"/>
        </w:rPr>
        <w:t xml:space="preserve"> izvršava pri svakoj</w:t>
      </w:r>
      <w:r w:rsidR="0002361B">
        <w:rPr>
          <w:rFonts w:ascii="Times New Roman" w:hAnsi="Times New Roman" w:cs="Times New Roman"/>
          <w:lang w:val="hr-BA"/>
        </w:rPr>
        <w:t xml:space="preserve"> rastućoj ivici pravougaonog impulsa </w:t>
      </w:r>
      <w:r w:rsidR="007330DD">
        <w:rPr>
          <w:rFonts w:ascii="Times New Roman" w:hAnsi="Times New Roman" w:cs="Times New Roman"/>
          <w:lang w:val="hr-BA"/>
        </w:rPr>
        <w:t>uraditi sljedeće:</w:t>
      </w:r>
    </w:p>
    <w:p w:rsidR="00A65C15" w:rsidRPr="00BF02EA" w:rsidRDefault="00A65C15" w:rsidP="00BF02EA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hr-BA"/>
        </w:rPr>
      </w:pPr>
      <w:r>
        <w:rPr>
          <w:lang w:val="hr-BA"/>
        </w:rPr>
        <w:t xml:space="preserve">u promjenjivu </w:t>
      </w:r>
      <w:r w:rsidRPr="00B80863">
        <w:rPr>
          <w:b/>
          <w:i/>
          <w:color w:val="FF0000"/>
          <w:lang w:val="hr-BA"/>
        </w:rPr>
        <w:t>first_ccp_capture</w:t>
      </w:r>
      <w:r>
        <w:rPr>
          <w:lang w:val="hr-BA"/>
        </w:rPr>
        <w:t xml:space="preserve"> </w:t>
      </w:r>
      <w:r w:rsidR="00B80863">
        <w:rPr>
          <w:lang w:val="hr-BA"/>
        </w:rPr>
        <w:t xml:space="preserve">kopirati trenutnu vrijednost registra </w:t>
      </w:r>
      <w:r w:rsidR="00B80863" w:rsidRPr="00B80863">
        <w:rPr>
          <w:b/>
          <w:lang w:val="hr-BA"/>
        </w:rPr>
        <w:t>CCPR1</w:t>
      </w:r>
      <w:r w:rsidR="00B80863">
        <w:rPr>
          <w:lang w:val="hr-BA"/>
        </w:rPr>
        <w:t xml:space="preserve"> koja odgovara periodu ulaznih impulsa T</w:t>
      </w:r>
      <w:r w:rsidR="00B80863" w:rsidRPr="00B80863">
        <w:rPr>
          <w:vertAlign w:val="subscript"/>
          <w:lang w:val="hr-BA"/>
        </w:rPr>
        <w:t>ON</w:t>
      </w:r>
    </w:p>
    <w:p w:rsidR="00E7381F" w:rsidRDefault="0002361B" w:rsidP="007330DD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hr-BA"/>
        </w:rPr>
      </w:pPr>
      <w:r w:rsidRPr="007330DD">
        <w:rPr>
          <w:lang w:val="hr-BA"/>
        </w:rPr>
        <w:t xml:space="preserve">u registre </w:t>
      </w:r>
      <w:r w:rsidRPr="00B80863">
        <w:rPr>
          <w:b/>
          <w:lang w:val="hr-BA"/>
        </w:rPr>
        <w:t>TRM1H</w:t>
      </w:r>
      <w:r w:rsidRPr="007330DD">
        <w:rPr>
          <w:lang w:val="hr-BA"/>
        </w:rPr>
        <w:t xml:space="preserve"> i </w:t>
      </w:r>
      <w:r w:rsidRPr="007330DD">
        <w:rPr>
          <w:b/>
          <w:lang w:val="hr-BA"/>
        </w:rPr>
        <w:t>TRM1L</w:t>
      </w:r>
      <w:r w:rsidRPr="007330DD">
        <w:rPr>
          <w:lang w:val="hr-BA"/>
        </w:rPr>
        <w:t xml:space="preserve"> upisati </w:t>
      </w:r>
      <w:r w:rsidRPr="007330DD">
        <w:rPr>
          <w:b/>
          <w:lang w:val="hr-BA"/>
        </w:rPr>
        <w:t>TRM1H = 0x00h</w:t>
      </w:r>
      <w:r w:rsidRPr="007330DD">
        <w:rPr>
          <w:lang w:val="hr-BA"/>
        </w:rPr>
        <w:t xml:space="preserve"> i </w:t>
      </w:r>
      <w:r w:rsidRPr="007330DD">
        <w:rPr>
          <w:b/>
          <w:lang w:val="hr-BA"/>
        </w:rPr>
        <w:t>TRM1L = 0x00h</w:t>
      </w:r>
      <w:r w:rsidR="00BF02EA">
        <w:rPr>
          <w:b/>
          <w:lang w:val="hr-BA"/>
        </w:rPr>
        <w:t xml:space="preserve"> </w:t>
      </w:r>
      <w:r w:rsidR="00BF02EA" w:rsidRPr="00BF02EA">
        <w:rPr>
          <w:lang w:val="hr-BA"/>
        </w:rPr>
        <w:t>čime se</w:t>
      </w:r>
      <w:r w:rsidRPr="007330DD">
        <w:rPr>
          <w:lang w:val="hr-BA"/>
        </w:rPr>
        <w:t xml:space="preserve"> početak rada tajmera </w:t>
      </w:r>
      <w:r w:rsidR="007330DD" w:rsidRPr="007330DD">
        <w:rPr>
          <w:b/>
          <w:lang w:val="hr-BA"/>
        </w:rPr>
        <w:t>TMR1</w:t>
      </w:r>
      <w:r w:rsidR="007330DD">
        <w:rPr>
          <w:lang w:val="hr-BA"/>
        </w:rPr>
        <w:t xml:space="preserve"> sinhronizuje sa rastućim ivicama </w:t>
      </w:r>
      <w:r w:rsidRPr="007330DD">
        <w:rPr>
          <w:lang w:val="hr-BA"/>
        </w:rPr>
        <w:t>ulaznog prav</w:t>
      </w:r>
      <w:r w:rsidR="007330DD">
        <w:rPr>
          <w:lang w:val="hr-BA"/>
        </w:rPr>
        <w:t>o</w:t>
      </w:r>
      <w:r w:rsidRPr="007330DD">
        <w:rPr>
          <w:lang w:val="hr-BA"/>
        </w:rPr>
        <w:t>ugaonog impulsa kao što je prikazano na slici</w:t>
      </w:r>
      <w:r w:rsidR="00765C7E" w:rsidRPr="007330DD">
        <w:rPr>
          <w:lang w:val="hr-BA"/>
        </w:rPr>
        <w:t xml:space="preserve">. </w:t>
      </w:r>
    </w:p>
    <w:p w:rsidR="00B80863" w:rsidRPr="007330DD" w:rsidRDefault="00B80863" w:rsidP="007330DD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hr-BA"/>
        </w:rPr>
      </w:pPr>
      <w:r>
        <w:rPr>
          <w:lang w:val="hr-BA"/>
        </w:rPr>
        <w:t xml:space="preserve">promijenti sadržaj registra </w:t>
      </w:r>
      <w:r w:rsidRPr="00B80863">
        <w:rPr>
          <w:b/>
          <w:lang w:val="hr-BA"/>
        </w:rPr>
        <w:t>CCP1CON</w:t>
      </w:r>
      <w:r>
        <w:rPr>
          <w:lang w:val="hr-BA"/>
        </w:rPr>
        <w:t xml:space="preserve"> tako da se omogući </w:t>
      </w:r>
      <w:r>
        <w:t>"</w:t>
      </w:r>
      <w:proofErr w:type="spellStart"/>
      <w:r>
        <w:t>hvatanje</w:t>
      </w:r>
      <w:proofErr w:type="spellEnd"/>
      <w:r>
        <w:t xml:space="preserve">"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opadaju</w:t>
      </w:r>
      <w:proofErr w:type="spellEnd"/>
      <w:r>
        <w:rPr>
          <w:lang w:val="hr-BA"/>
        </w:rPr>
        <w:t xml:space="preserve">ću ivicu </w:t>
      </w:r>
      <w:r w:rsidR="00BF2769">
        <w:rPr>
          <w:lang w:val="hr-BA"/>
        </w:rPr>
        <w:t>ulaznih impulsa</w:t>
      </w:r>
    </w:p>
    <w:p w:rsidR="00765C7E" w:rsidRDefault="00A65C15" w:rsidP="00E7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object w:dxaOrig="13840" w:dyaOrig="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3pt;height:227.1pt" o:ole="">
            <v:imagedata r:id="rId6" o:title=""/>
          </v:shape>
          <o:OLEObject Type="Embed" ProgID="Visio.Drawing.11" ShapeID="_x0000_i1025" DrawAspect="Content" ObjectID="_1563249992" r:id="rId7"/>
        </w:object>
      </w:r>
    </w:p>
    <w:p w:rsidR="00A65C15" w:rsidRPr="00A65C15" w:rsidRDefault="00A65C15" w:rsidP="00FC660F">
      <w:pPr>
        <w:pStyle w:val="ListParagraph"/>
        <w:autoSpaceDE w:val="0"/>
        <w:autoSpaceDN w:val="0"/>
        <w:adjustRightInd w:val="0"/>
        <w:rPr>
          <w:lang w:val="hr-BA"/>
        </w:rPr>
      </w:pPr>
    </w:p>
    <w:p w:rsidR="00DC15B9" w:rsidRPr="00324700" w:rsidRDefault="00324700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5</w:t>
      </w:r>
      <w:r w:rsidR="00765C7E">
        <w:rPr>
          <w:rFonts w:ascii="Times New Roman" w:hAnsi="Times New Roman" w:cs="Times New Roman"/>
          <w:lang w:val="hr-BA"/>
        </w:rPr>
        <w:t xml:space="preserve">. </w:t>
      </w:r>
      <w:r w:rsidR="00FC660F">
        <w:rPr>
          <w:rFonts w:ascii="Times New Roman" w:hAnsi="Times New Roman" w:cs="Times New Roman"/>
          <w:lang w:val="hr-BA"/>
        </w:rPr>
        <w:t>U dijelu interapt rutine koja opslužuje CCP modul i koji se izvršava pri svakoj opadajućoj ivici pravougaonog impulsa uraditi sljedeće:</w:t>
      </w:r>
    </w:p>
    <w:p w:rsidR="00DC15B9" w:rsidRPr="00BF02EA" w:rsidRDefault="00DC15B9" w:rsidP="00DC15B9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hr-BA"/>
        </w:rPr>
      </w:pPr>
      <w:r>
        <w:rPr>
          <w:lang w:val="hr-BA"/>
        </w:rPr>
        <w:t xml:space="preserve">u promjenjivu </w:t>
      </w:r>
      <w:r>
        <w:rPr>
          <w:b/>
          <w:i/>
          <w:color w:val="FF0000"/>
          <w:lang w:val="hr-BA"/>
        </w:rPr>
        <w:t>second</w:t>
      </w:r>
      <w:r w:rsidRPr="00B80863">
        <w:rPr>
          <w:b/>
          <w:i/>
          <w:color w:val="FF0000"/>
          <w:lang w:val="hr-BA"/>
        </w:rPr>
        <w:t>_ccp_capture</w:t>
      </w:r>
      <w:r>
        <w:rPr>
          <w:lang w:val="hr-BA"/>
        </w:rPr>
        <w:t xml:space="preserve"> kopirati trenutnu vrijednost registra </w:t>
      </w:r>
      <w:r w:rsidRPr="00B80863">
        <w:rPr>
          <w:b/>
          <w:lang w:val="hr-BA"/>
        </w:rPr>
        <w:t>CCPR1</w:t>
      </w:r>
      <w:r>
        <w:rPr>
          <w:lang w:val="hr-BA"/>
        </w:rPr>
        <w:t xml:space="preserve"> koja odgovara trajanju periodu ulaznih impulsa T</w:t>
      </w:r>
      <w:r w:rsidRPr="00B80863">
        <w:rPr>
          <w:vertAlign w:val="subscript"/>
          <w:lang w:val="hr-BA"/>
        </w:rPr>
        <w:t>ON</w:t>
      </w:r>
    </w:p>
    <w:p w:rsidR="0064706E" w:rsidRDefault="0064706E" w:rsidP="0064706E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hr-BA"/>
        </w:rPr>
      </w:pPr>
      <w:r>
        <w:rPr>
          <w:lang w:val="hr-BA"/>
        </w:rPr>
        <w:t xml:space="preserve">promijenti sadržaj registra </w:t>
      </w:r>
      <w:r w:rsidRPr="00B80863">
        <w:rPr>
          <w:b/>
          <w:lang w:val="hr-BA"/>
        </w:rPr>
        <w:t>CCP1CON</w:t>
      </w:r>
      <w:r>
        <w:rPr>
          <w:lang w:val="hr-BA"/>
        </w:rPr>
        <w:t xml:space="preserve"> tako da se omogući </w:t>
      </w:r>
      <w:r>
        <w:t>"</w:t>
      </w:r>
      <w:proofErr w:type="spellStart"/>
      <w:r>
        <w:t>hvatanje</w:t>
      </w:r>
      <w:proofErr w:type="spellEnd"/>
      <w:r>
        <w:t xml:space="preserve">" </w:t>
      </w:r>
      <w:proofErr w:type="spellStart"/>
      <w:r>
        <w:t>na</w:t>
      </w:r>
      <w:proofErr w:type="spellEnd"/>
      <w:r>
        <w:t xml:space="preserve"> </w:t>
      </w:r>
      <w:proofErr w:type="spellStart"/>
      <w:r w:rsidR="006F2860">
        <w:t>svaku</w:t>
      </w:r>
      <w:proofErr w:type="spellEnd"/>
      <w:r w:rsidR="006F2860">
        <w:t xml:space="preserve"> </w:t>
      </w:r>
      <w:proofErr w:type="spellStart"/>
      <w:r>
        <w:t>rastuću</w:t>
      </w:r>
      <w:proofErr w:type="spellEnd"/>
      <w:r>
        <w:rPr>
          <w:lang w:val="hr-BA"/>
        </w:rPr>
        <w:t xml:space="preserve"> ivicu ulaznih impulsa</w:t>
      </w:r>
    </w:p>
    <w:p w:rsidR="000D5B17" w:rsidRPr="007330DD" w:rsidRDefault="000D5B17" w:rsidP="0064706E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lang w:val="hr-BA"/>
        </w:rPr>
      </w:pPr>
      <w:r>
        <w:rPr>
          <w:lang w:val="hr-BA"/>
        </w:rPr>
        <w:t xml:space="preserve">obrisati brojač ivica ulaznog signala </w:t>
      </w:r>
      <w:r w:rsidRPr="00BF02EA">
        <w:rPr>
          <w:b/>
          <w:i/>
          <w:color w:val="FF0000"/>
          <w:lang w:val="hr-BA"/>
        </w:rPr>
        <w:t>ccp_count</w:t>
      </w:r>
      <w:r>
        <w:rPr>
          <w:lang w:val="hr-BA"/>
        </w:rPr>
        <w:t xml:space="preserve"> </w:t>
      </w:r>
    </w:p>
    <w:p w:rsidR="006F2860" w:rsidRDefault="006F2860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Konfiguracija TMR</w:t>
      </w:r>
      <w:r w:rsidR="003D523D"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</w:p>
    <w:p w:rsidR="00D15279" w:rsidRDefault="001311DF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>TM</w:t>
      </w:r>
      <w:r w:rsidR="00D15279" w:rsidRPr="009F4EDA">
        <w:rPr>
          <w:rFonts w:ascii="Times New Roman" w:hAnsi="Times New Roman" w:cs="Times New Roman"/>
          <w:b/>
          <w:lang w:val="hr-BA"/>
        </w:rPr>
        <w:t>R</w:t>
      </w:r>
      <w:r>
        <w:rPr>
          <w:rFonts w:ascii="Times New Roman" w:hAnsi="Times New Roman" w:cs="Times New Roman"/>
          <w:b/>
          <w:lang w:val="hr-BA"/>
        </w:rPr>
        <w:t>1</w:t>
      </w:r>
      <w:r w:rsidR="00D15279">
        <w:rPr>
          <w:rFonts w:ascii="Times New Roman" w:hAnsi="Times New Roman" w:cs="Times New Roman"/>
          <w:lang w:val="hr-BA"/>
        </w:rPr>
        <w:t xml:space="preserve"> konfiguriše se preko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D15279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D15279" w:rsidRDefault="006A4CBC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55" type="#_x0000_t75" style="position:absolute;left:0;text-align:left;margin-left:0;margin-top:0;width:383.55pt;height:45.5pt;z-index:251676672">
            <v:imagedata r:id="rId8" o:title=""/>
          </v:shape>
          <o:OLEObject Type="Embed" ProgID="Visio.Drawing.11" ShapeID="_x0000_s1055" DrawAspect="Content" ObjectID="_1563249994" r:id="rId9"/>
        </w:pict>
      </w: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="001311DF">
        <w:rPr>
          <w:rFonts w:ascii="Times New Roman" w:hAnsi="Times New Roman" w:cs="Times New Roman"/>
          <w:b/>
          <w:lang w:val="hr-BA"/>
        </w:rPr>
        <w:t>T</w:t>
      </w:r>
      <w:r w:rsidRPr="00DB2BBC">
        <w:rPr>
          <w:rFonts w:ascii="Times New Roman" w:hAnsi="Times New Roman" w:cs="Times New Roman"/>
          <w:b/>
          <w:lang w:val="hr-BA"/>
        </w:rPr>
        <w:t>MR</w:t>
      </w:r>
      <w:r w:rsidR="003D523D">
        <w:rPr>
          <w:rFonts w:ascii="Times New Roman" w:hAnsi="Times New Roman" w:cs="Times New Roman"/>
          <w:b/>
          <w:lang w:val="hr-BA"/>
        </w:rPr>
        <w:t>1</w:t>
      </w:r>
      <w:r>
        <w:rPr>
          <w:rFonts w:ascii="Times New Roman" w:hAnsi="Times New Roman" w:cs="Times New Roman"/>
          <w:lang w:val="hr-BA"/>
        </w:rPr>
        <w:t xml:space="preserve"> </w:t>
      </w:r>
      <w:r w:rsidR="003D523D">
        <w:rPr>
          <w:rFonts w:ascii="Times New Roman" w:hAnsi="Times New Roman" w:cs="Times New Roman"/>
          <w:lang w:val="hr-BA"/>
        </w:rPr>
        <w:t xml:space="preserve">u ovom zadatku </w:t>
      </w:r>
      <w:r>
        <w:rPr>
          <w:rFonts w:ascii="Times New Roman" w:hAnsi="Times New Roman" w:cs="Times New Roman"/>
          <w:lang w:val="hr-BA"/>
        </w:rPr>
        <w:t>imaju sljedeća značenja:</w:t>
      </w:r>
    </w:p>
    <w:p w:rsidR="00FD5E31" w:rsidRPr="00FD5E31" w:rsidRDefault="00FD5E31" w:rsidP="006C7ADC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lastRenderedPageBreak/>
        <w:t>T1CKPS1, T1CKPS0 – Timer 1 Clock Prescaler Select bits</w:t>
      </w:r>
    </w:p>
    <w:p w:rsidR="003D523D" w:rsidRPr="00FD5E31" w:rsidRDefault="00FD5E31" w:rsidP="006C7ADC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 w:rsidRPr="00FD5E31">
        <w:rPr>
          <w:rFonts w:ascii="Times New Roman" w:eastAsia="+mn-ea" w:hAnsi="Times New Roman" w:cs="Times New Roman"/>
          <w:color w:val="000000"/>
          <w:kern w:val="24"/>
        </w:rPr>
        <w:t>Binarna kombinacija ovih bitova određuje faktor dijeljenja signala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F</w:t>
      </w:r>
      <w:r w:rsidRPr="00FD5E31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>
        <w:rPr>
          <w:rFonts w:ascii="Times New Roman" w:eastAsia="+mn-ea" w:hAnsi="Times New Roman" w:cs="Times New Roman"/>
          <w:color w:val="000000"/>
          <w:kern w:val="24"/>
        </w:rPr>
        <w:t>/4</w:t>
      </w:r>
      <w:r w:rsidR="004B6308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prema datoj tabeli.</w:t>
      </w:r>
    </w:p>
    <w:p w:rsidR="003D523D" w:rsidRDefault="00FD5E31" w:rsidP="00FD5E31">
      <w:pPr>
        <w:spacing w:after="120" w:line="240" w:lineRule="auto"/>
        <w:jc w:val="center"/>
        <w:rPr>
          <w:rFonts w:ascii="Times New Roman" w:hAnsi="Times New Roman" w:cs="Times New Roman"/>
          <w:u w:val="single"/>
          <w:lang w:val="hr-BA"/>
        </w:rPr>
      </w:pPr>
      <w:r w:rsidRPr="00FD5E31">
        <w:rPr>
          <w:noProof/>
        </w:rPr>
        <w:drawing>
          <wp:inline distT="0" distB="0" distL="0" distR="0">
            <wp:extent cx="2689812" cy="131905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22" cy="132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08" w:rsidRPr="004B6308" w:rsidRDefault="004B6308" w:rsidP="004B6308">
      <w:pPr>
        <w:pStyle w:val="ListParagraph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B6308">
        <w:rPr>
          <w:rFonts w:eastAsia="+mn-ea"/>
          <w:b/>
          <w:bCs/>
          <w:color w:val="000000"/>
          <w:kern w:val="24"/>
          <w:sz w:val="22"/>
          <w:szCs w:val="22"/>
        </w:rPr>
        <w:t>TMR1CS - Clock Source Select bit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</w:rPr>
        <w:t xml:space="preserve">1 – Broje se impulsi dovedeni na I/O pin T1CKI (uzlazna ivica impulsa) 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  <w:highlight w:val="green"/>
        </w:rPr>
        <w:t>0 – Broje se impulsi internog oscilatora F</w:t>
      </w:r>
      <w:r w:rsidRPr="004B6308">
        <w:rPr>
          <w:rFonts w:eastAsia="+mn-ea"/>
          <w:color w:val="000000"/>
          <w:kern w:val="24"/>
          <w:sz w:val="22"/>
          <w:szCs w:val="22"/>
          <w:highlight w:val="green"/>
          <w:vertAlign w:val="subscript"/>
        </w:rPr>
        <w:t>OSC</w:t>
      </w:r>
      <w:r w:rsidRPr="004B6308">
        <w:rPr>
          <w:rFonts w:eastAsia="+mn-ea"/>
          <w:color w:val="000000"/>
          <w:kern w:val="24"/>
          <w:sz w:val="22"/>
          <w:szCs w:val="22"/>
          <w:highlight w:val="green"/>
        </w:rPr>
        <w:t>/4</w:t>
      </w:r>
    </w:p>
    <w:p w:rsidR="004B6308" w:rsidRPr="004B6308" w:rsidRDefault="004B6308" w:rsidP="004B6308">
      <w:pPr>
        <w:pStyle w:val="ListParagraph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B6308">
        <w:rPr>
          <w:rFonts w:eastAsia="+mn-ea"/>
          <w:b/>
          <w:bCs/>
          <w:color w:val="000000"/>
          <w:kern w:val="24"/>
          <w:sz w:val="22"/>
          <w:szCs w:val="22"/>
        </w:rPr>
        <w:t>TMR1ON – Timer 1 On bit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CF2923">
        <w:rPr>
          <w:rFonts w:eastAsia="+mn-ea"/>
          <w:color w:val="000000"/>
          <w:kern w:val="24"/>
          <w:sz w:val="22"/>
          <w:szCs w:val="22"/>
          <w:highlight w:val="green"/>
        </w:rPr>
        <w:t>1 – Rad tajmera TMR1 je omogućen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</w:rPr>
        <w:t xml:space="preserve">0 - Rad tajmera TMR1 nije omogućen </w:t>
      </w:r>
    </w:p>
    <w:p w:rsidR="003D523D" w:rsidRDefault="003D523D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D15279" w:rsidRPr="002949D7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Početna vrijednost TMR</w:t>
      </w:r>
      <w:r w:rsidR="00CF2923"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</w:p>
    <w:p w:rsidR="00024DAF" w:rsidRPr="00024DAF" w:rsidRDefault="00024DAF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024DAF">
        <w:rPr>
          <w:rFonts w:ascii="Times New Roman" w:hAnsi="Times New Roman" w:cs="Times New Roman"/>
          <w:lang w:val="hr-BA"/>
        </w:rPr>
        <w:t>Da bi</w:t>
      </w:r>
      <w:r w:rsidRPr="00024DAF">
        <w:rPr>
          <w:rFonts w:ascii="Times New Roman" w:hAnsi="Times New Roman" w:cs="Times New Roman"/>
          <w:b/>
          <w:lang w:val="hr-BA"/>
        </w:rPr>
        <w:t xml:space="preserve"> TMR1</w:t>
      </w:r>
      <w:r w:rsidRPr="00024DAF">
        <w:rPr>
          <w:rFonts w:ascii="Times New Roman" w:hAnsi="Times New Roman" w:cs="Times New Roman"/>
          <w:lang w:val="hr-BA"/>
        </w:rPr>
        <w:t xml:space="preserve"> radio kao </w:t>
      </w:r>
      <w:r w:rsidR="006C7ADC">
        <w:rPr>
          <w:rFonts w:ascii="Times New Roman" w:hAnsi="Times New Roman" w:cs="Times New Roman"/>
          <w:lang w:val="hr-BA"/>
        </w:rPr>
        <w:t>sa najdužim periodom</w:t>
      </w:r>
      <w:r w:rsidRPr="00024DAF">
        <w:rPr>
          <w:rFonts w:ascii="Times New Roman" w:hAnsi="Times New Roman" w:cs="Times New Roman"/>
          <w:lang w:val="hr-BA"/>
        </w:rPr>
        <w:t xml:space="preserve"> T</w:t>
      </w:r>
      <w:r w:rsidRPr="00024DAF">
        <w:rPr>
          <w:rFonts w:ascii="Times New Roman" w:hAnsi="Times New Roman" w:cs="Times New Roman"/>
          <w:vertAlign w:val="subscript"/>
          <w:lang w:val="hr-BA"/>
        </w:rPr>
        <w:t xml:space="preserve">TMR1 </w:t>
      </w:r>
      <w:r w:rsidR="006C7ADC">
        <w:rPr>
          <w:rFonts w:ascii="Times New Roman" w:hAnsi="Times New Roman" w:cs="Times New Roman"/>
          <w:lang w:val="hr-BA"/>
        </w:rPr>
        <w:t>pri djelitelju</w:t>
      </w:r>
      <w:r w:rsidRPr="00024DAF">
        <w:rPr>
          <w:rFonts w:ascii="Times New Roman" w:hAnsi="Times New Roman" w:cs="Times New Roman"/>
          <w:lang w:val="hr-BA"/>
        </w:rPr>
        <w:t xml:space="preserve"> 1:1 (bitovi </w:t>
      </w:r>
      <w:r w:rsidRPr="00024DAF">
        <w:rPr>
          <w:rFonts w:ascii="Times New Roman" w:eastAsia="+mn-ea" w:hAnsi="Times New Roman" w:cs="Times New Roman"/>
          <w:b/>
          <w:bCs/>
          <w:color w:val="000000"/>
          <w:kern w:val="24"/>
        </w:rPr>
        <w:t>T1CKPS1</w:t>
      </w:r>
      <w:r w:rsidRPr="00024DAF">
        <w:rPr>
          <w:rFonts w:ascii="Times New Roman" w:eastAsia="+mn-ea" w:hAnsi="Times New Roman" w:cs="Times New Roman"/>
          <w:bCs/>
          <w:color w:val="000000"/>
          <w:kern w:val="24"/>
        </w:rPr>
        <w:t xml:space="preserve">, </w:t>
      </w:r>
      <w:r w:rsidRPr="00024DAF">
        <w:rPr>
          <w:rFonts w:ascii="Times New Roman" w:eastAsia="+mn-ea" w:hAnsi="Times New Roman" w:cs="Times New Roman"/>
          <w:b/>
          <w:bCs/>
          <w:color w:val="000000"/>
          <w:kern w:val="24"/>
        </w:rPr>
        <w:t>T1CKPS0</w:t>
      </w:r>
      <w:r w:rsidRPr="00024DAF">
        <w:rPr>
          <w:rFonts w:ascii="Times New Roman" w:hAnsi="Times New Roman" w:cs="Times New Roman"/>
          <w:lang w:val="hr-BA"/>
        </w:rPr>
        <w:t xml:space="preserve">) </w:t>
      </w:r>
      <w:r>
        <w:rPr>
          <w:rFonts w:ascii="Times New Roman" w:hAnsi="Times New Roman" w:cs="Times New Roman"/>
          <w:lang w:val="hr-BA"/>
        </w:rPr>
        <w:t xml:space="preserve"> početna vrijednost tajmera TMR1 mora biti nula, tj. </w:t>
      </w:r>
      <w:r w:rsidRPr="0002361B">
        <w:rPr>
          <w:rFonts w:ascii="Times New Roman" w:hAnsi="Times New Roman" w:cs="Times New Roman"/>
          <w:b/>
          <w:lang w:val="hr-BA"/>
        </w:rPr>
        <w:t>TRM1H</w:t>
      </w:r>
      <w:r>
        <w:rPr>
          <w:rFonts w:ascii="Times New Roman" w:hAnsi="Times New Roman" w:cs="Times New Roman"/>
          <w:b/>
          <w:lang w:val="hr-BA"/>
        </w:rPr>
        <w:t xml:space="preserve"> = 0x00h</w:t>
      </w:r>
      <w:r>
        <w:rPr>
          <w:rFonts w:ascii="Times New Roman" w:hAnsi="Times New Roman" w:cs="Times New Roman"/>
          <w:lang w:val="hr-BA"/>
        </w:rPr>
        <w:t xml:space="preserve"> i </w:t>
      </w:r>
      <w:r w:rsidRPr="0002361B">
        <w:rPr>
          <w:rFonts w:ascii="Times New Roman" w:hAnsi="Times New Roman" w:cs="Times New Roman"/>
          <w:b/>
          <w:lang w:val="hr-BA"/>
        </w:rPr>
        <w:t>TRM1L</w:t>
      </w:r>
      <w:r>
        <w:rPr>
          <w:rFonts w:ascii="Times New Roman" w:hAnsi="Times New Roman" w:cs="Times New Roman"/>
          <w:b/>
          <w:lang w:val="hr-BA"/>
        </w:rPr>
        <w:t xml:space="preserve"> = 0x00h</w:t>
      </w:r>
      <w:r w:rsidRPr="00024DAF">
        <w:rPr>
          <w:rFonts w:ascii="Times New Roman" w:hAnsi="Times New Roman" w:cs="Times New Roman"/>
          <w:lang w:val="hr-BA"/>
        </w:rPr>
        <w:t>.</w:t>
      </w:r>
      <w:r>
        <w:rPr>
          <w:rFonts w:ascii="Times New Roman" w:hAnsi="Times New Roman" w:cs="Times New Roman"/>
          <w:lang w:val="hr-BA"/>
        </w:rPr>
        <w:t xml:space="preserve"> </w:t>
      </w:r>
    </w:p>
    <w:p w:rsidR="00D15279" w:rsidRDefault="006A4CBC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39" type="#_x0000_t75" style="position:absolute;margin-left:0;margin-top:14.25pt;width:247.95pt;height:22pt;z-index:251665408">
            <v:imagedata r:id="rId11" o:title=""/>
          </v:shape>
          <o:OLEObject Type="Embed" ProgID="Equation.DSMT4" ShapeID="_x0000_s1039" DrawAspect="Content" ObjectID="_1563249995" r:id="rId12"/>
        </w:pict>
      </w:r>
      <w:r w:rsidR="00204DAC">
        <w:rPr>
          <w:rFonts w:ascii="Times New Roman" w:hAnsi="Times New Roman" w:cs="Times New Roman"/>
          <w:lang w:val="hr-BA"/>
        </w:rPr>
        <w:t xml:space="preserve">Vrijeme </w:t>
      </w:r>
      <w:r w:rsidR="00024DAF">
        <w:rPr>
          <w:rFonts w:ascii="Times New Roman" w:hAnsi="Times New Roman" w:cs="Times New Roman"/>
          <w:lang w:val="hr-BA"/>
        </w:rPr>
        <w:t xml:space="preserve">jednog ciklusa </w:t>
      </w:r>
      <w:r w:rsidR="00024DAF" w:rsidRPr="00024DAF">
        <w:rPr>
          <w:rFonts w:ascii="Times New Roman" w:hAnsi="Times New Roman" w:cs="Times New Roman"/>
          <w:lang w:val="hr-BA"/>
        </w:rPr>
        <w:t>T</w:t>
      </w:r>
      <w:r w:rsidR="00024DAF" w:rsidRPr="00024DAF">
        <w:rPr>
          <w:rFonts w:ascii="Times New Roman" w:hAnsi="Times New Roman" w:cs="Times New Roman"/>
          <w:vertAlign w:val="subscript"/>
          <w:lang w:val="hr-BA"/>
        </w:rPr>
        <w:t xml:space="preserve">TMR1 </w:t>
      </w:r>
      <w:r w:rsidR="00204DAC">
        <w:rPr>
          <w:rFonts w:ascii="Times New Roman" w:hAnsi="Times New Roman" w:cs="Times New Roman"/>
          <w:lang w:val="hr-BA"/>
        </w:rPr>
        <w:t>tajmera</w:t>
      </w:r>
      <w:r w:rsidR="00024DAF">
        <w:rPr>
          <w:rFonts w:ascii="Times New Roman" w:hAnsi="Times New Roman" w:cs="Times New Roman"/>
          <w:lang w:val="hr-BA"/>
        </w:rPr>
        <w:t xml:space="preserve"> </w:t>
      </w:r>
      <w:r w:rsidR="00204DAC">
        <w:rPr>
          <w:rFonts w:ascii="Times New Roman" w:hAnsi="Times New Roman" w:cs="Times New Roman"/>
          <w:lang w:val="hr-BA"/>
        </w:rPr>
        <w:t xml:space="preserve"> </w:t>
      </w:r>
      <w:r w:rsidR="00204DAC" w:rsidRPr="002949D7">
        <w:rPr>
          <w:rFonts w:ascii="Times New Roman" w:hAnsi="Times New Roman" w:cs="Times New Roman"/>
          <w:b/>
          <w:lang w:val="hr-BA"/>
        </w:rPr>
        <w:t>TMR</w:t>
      </w:r>
      <w:r w:rsidR="00662244" w:rsidRPr="002949D7">
        <w:rPr>
          <w:rFonts w:ascii="Times New Roman" w:hAnsi="Times New Roman" w:cs="Times New Roman"/>
          <w:b/>
          <w:lang w:val="hr-BA"/>
        </w:rPr>
        <w:t>1</w:t>
      </w:r>
      <w:r w:rsidR="00204DAC">
        <w:rPr>
          <w:rFonts w:ascii="Times New Roman" w:hAnsi="Times New Roman" w:cs="Times New Roman"/>
          <w:lang w:val="hr-BA"/>
        </w:rPr>
        <w:t xml:space="preserve"> dato je izrazom:</w:t>
      </w:r>
    </w:p>
    <w:p w:rsidR="00177EC1" w:rsidRDefault="00177EC1" w:rsidP="00204DA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  <w:t>(1)</w:t>
      </w:r>
    </w:p>
    <w:p w:rsidR="00177EC1" w:rsidRDefault="006C7ADC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T</w:t>
      </w:r>
      <w:r w:rsidR="0088665C">
        <w:rPr>
          <w:rFonts w:ascii="Times New Roman" w:eastAsia="+mn-ea" w:hAnsi="Times New Roman" w:cs="Times New Roman"/>
          <w:color w:val="000000"/>
          <w:kern w:val="24"/>
        </w:rPr>
        <w:t>rajanje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1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ciklusa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tajmera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8665C" w:rsidRPr="006C7ADC">
        <w:rPr>
          <w:rFonts w:ascii="Times New Roman" w:eastAsia="+mn-ea" w:hAnsi="Times New Roman" w:cs="Times New Roman"/>
          <w:b/>
          <w:color w:val="000000"/>
          <w:kern w:val="24"/>
        </w:rPr>
        <w:t>TMR</w:t>
      </w:r>
      <w:r w:rsidR="002949D7" w:rsidRPr="006C7ADC">
        <w:rPr>
          <w:rFonts w:ascii="Times New Roman" w:eastAsia="+mn-ea" w:hAnsi="Times New Roman" w:cs="Times New Roman"/>
          <w:b/>
          <w:color w:val="000000"/>
          <w:kern w:val="24"/>
        </w:rPr>
        <w:t>1</w:t>
      </w:r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dobije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za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: </w:t>
      </w:r>
      <w:proofErr w:type="spellStart"/>
      <w:r w:rsidR="0088665C" w:rsidRPr="002949D7">
        <w:rPr>
          <w:rFonts w:ascii="Times New Roman" w:eastAsia="+mn-ea" w:hAnsi="Times New Roman" w:cs="Times New Roman"/>
          <w:i/>
          <w:color w:val="000000"/>
          <w:kern w:val="24"/>
        </w:rPr>
        <w:t>Prescaler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1</w:t>
      </w:r>
      <w:r w:rsidR="0088665C">
        <w:rPr>
          <w:rFonts w:ascii="Times New Roman" w:eastAsia="+mn-ea" w:hAnsi="Times New Roman" w:cs="Times New Roman"/>
          <w:color w:val="000000"/>
          <w:kern w:val="24"/>
        </w:rPr>
        <w:t xml:space="preserve"> (</w:t>
      </w:r>
      <w:proofErr w:type="spellStart"/>
      <w:r w:rsidR="00AE7E6C">
        <w:rPr>
          <w:rFonts w:ascii="Times New Roman" w:eastAsia="+mn-ea" w:hAnsi="Times New Roman" w:cs="Times New Roman"/>
          <w:color w:val="000000"/>
          <w:kern w:val="24"/>
        </w:rPr>
        <w:t>bitovi</w:t>
      </w:r>
      <w:proofErr w:type="spellEnd"/>
      <w:r w:rsidR="00AE7E6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662244" w:rsidRPr="00AE7E6C">
        <w:rPr>
          <w:rFonts w:ascii="Times New Roman" w:eastAsia="+mn-ea" w:hAnsi="Times New Roman" w:cs="Times New Roman"/>
          <w:b/>
          <w:bCs/>
          <w:color w:val="000000"/>
          <w:kern w:val="24"/>
        </w:rPr>
        <w:t>T1CKPS1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r w:rsidR="0088665C">
        <w:rPr>
          <w:rFonts w:ascii="Times New Roman" w:eastAsia="+mn-ea" w:hAnsi="Times New Roman" w:cs="Times New Roman"/>
          <w:bCs/>
          <w:color w:val="000000"/>
          <w:kern w:val="24"/>
        </w:rPr>
        <w:t xml:space="preserve">= 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0</w:t>
      </w:r>
      <w:r w:rsidR="0088665C" w:rsidRPr="00F30D3C">
        <w:rPr>
          <w:rFonts w:ascii="Times New Roman" w:eastAsia="+mn-ea" w:hAnsi="Times New Roman" w:cs="Times New Roman"/>
          <w:bCs/>
          <w:color w:val="000000"/>
          <w:kern w:val="24"/>
        </w:rPr>
        <w:t xml:space="preserve">, </w:t>
      </w:r>
      <w:r w:rsidR="0004542D" w:rsidRPr="00AE7E6C">
        <w:rPr>
          <w:rFonts w:ascii="Times New Roman" w:eastAsia="+mn-ea" w:hAnsi="Times New Roman" w:cs="Times New Roman"/>
          <w:b/>
          <w:bCs/>
          <w:color w:val="000000"/>
          <w:kern w:val="24"/>
        </w:rPr>
        <w:t>T1CKPS0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 xml:space="preserve">  </w:t>
      </w:r>
      <w:r w:rsidR="0004542D">
        <w:rPr>
          <w:rFonts w:ascii="Times New Roman" w:eastAsia="+mn-ea" w:hAnsi="Times New Roman" w:cs="Times New Roman"/>
          <w:bCs/>
          <w:color w:val="000000"/>
          <w:kern w:val="24"/>
        </w:rPr>
        <w:t>=</w:t>
      </w:r>
      <w:r w:rsidR="00AE7E6C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0</w:t>
      </w:r>
      <w:r w:rsidR="0088665C">
        <w:rPr>
          <w:rFonts w:ascii="Times New Roman" w:eastAsia="+mn-ea" w:hAnsi="Times New Roman" w:cs="Times New Roman"/>
          <w:color w:val="000000"/>
          <w:kern w:val="24"/>
        </w:rPr>
        <w:t>)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,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vrijednost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8665C" w:rsidRPr="00AE7E6C">
        <w:rPr>
          <w:rFonts w:ascii="Times New Roman" w:eastAsia="+mn-ea" w:hAnsi="Times New Roman" w:cs="Times New Roman"/>
          <w:b/>
          <w:color w:val="000000"/>
          <w:kern w:val="24"/>
        </w:rPr>
        <w:t>TMR</w:t>
      </w:r>
      <w:r w:rsidR="0004542D" w:rsidRPr="00AE7E6C">
        <w:rPr>
          <w:rFonts w:ascii="Times New Roman" w:eastAsia="+mn-ea" w:hAnsi="Times New Roman" w:cs="Times New Roman"/>
          <w:b/>
          <w:color w:val="000000"/>
          <w:kern w:val="24"/>
        </w:rPr>
        <w:t>1</w:t>
      </w:r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 w:rsidR="00AE7E6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0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i</w:t>
      </w:r>
      <w:proofErr w:type="spellEnd"/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843BC4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AE7E6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20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MHz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.</w:t>
      </w:r>
      <w:proofErr w:type="spellEnd"/>
    </w:p>
    <w:p w:rsidR="00177EC1" w:rsidRDefault="00177EC1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177EC1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u (1) </w:t>
      </w:r>
      <w:r w:rsidRPr="00177EC1">
        <w:rPr>
          <w:rFonts w:ascii="Times New Roman" w:eastAsia="+mn-ea" w:hAnsi="Times New Roman" w:cs="Times New Roman"/>
          <w:color w:val="000000"/>
          <w:kern w:val="24"/>
        </w:rPr>
        <w:t>dobija se:</w:t>
      </w:r>
    </w:p>
    <w:p w:rsidR="00F309A3" w:rsidRPr="00177EC1" w:rsidRDefault="006A4CBC" w:rsidP="00177EC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1" type="#_x0000_t75" style="position:absolute;margin-left:0;margin-top:0;width:197pt;height:58pt;z-index:251667456">
            <v:imagedata r:id="rId13" o:title=""/>
          </v:shape>
          <o:OLEObject Type="Embed" ProgID="Equation.DSMT4" ShapeID="_x0000_s1041" DrawAspect="Content" ObjectID="_1563249996" r:id="rId14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6B5C7B" w:rsidRPr="00816B39" w:rsidRDefault="00C65102" w:rsidP="00816B39">
      <w:pPr>
        <w:pStyle w:val="ListParagraph"/>
        <w:kinsoku w:val="0"/>
        <w:overflowPunct w:val="0"/>
        <w:ind w:left="0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Dobijeni</w:t>
      </w:r>
      <w:proofErr w:type="spellEnd"/>
      <w:r>
        <w:rPr>
          <w:sz w:val="22"/>
          <w:szCs w:val="22"/>
        </w:rPr>
        <w:t xml:space="preserve"> period </w:t>
      </w:r>
      <w:r w:rsidR="00F030DA" w:rsidRPr="00024DAF">
        <w:rPr>
          <w:sz w:val="22"/>
          <w:szCs w:val="22"/>
          <w:lang w:val="hr-BA"/>
        </w:rPr>
        <w:t>T</w:t>
      </w:r>
      <w:r w:rsidR="00F030DA" w:rsidRPr="00024DAF">
        <w:rPr>
          <w:sz w:val="22"/>
          <w:szCs w:val="22"/>
          <w:vertAlign w:val="subscript"/>
          <w:lang w:val="hr-BA"/>
        </w:rPr>
        <w:t>TMR1</w:t>
      </w:r>
      <w:r w:rsidR="00F030DA">
        <w:rPr>
          <w:sz w:val="22"/>
          <w:szCs w:val="22"/>
          <w:vertAlign w:val="subscript"/>
          <w:lang w:val="hr-BA"/>
        </w:rPr>
        <w:t xml:space="preserve">max </w:t>
      </w:r>
      <w:r>
        <w:rPr>
          <w:sz w:val="22"/>
          <w:szCs w:val="22"/>
          <w:lang w:val="hr-BA"/>
        </w:rPr>
        <w:t xml:space="preserve"> predstavlja ograničenje, pa faktor ispune ulaznih signala kojima je period manji od </w:t>
      </w:r>
      <w:r w:rsidRPr="00024DAF">
        <w:rPr>
          <w:sz w:val="22"/>
          <w:szCs w:val="22"/>
          <w:lang w:val="hr-BA"/>
        </w:rPr>
        <w:t>T</w:t>
      </w:r>
      <w:r w:rsidRPr="00024DAF">
        <w:rPr>
          <w:sz w:val="22"/>
          <w:szCs w:val="22"/>
          <w:vertAlign w:val="subscript"/>
          <w:lang w:val="hr-BA"/>
        </w:rPr>
        <w:t>TMR1</w:t>
      </w:r>
      <w:r>
        <w:rPr>
          <w:sz w:val="22"/>
          <w:szCs w:val="22"/>
          <w:vertAlign w:val="subscript"/>
          <w:lang w:val="hr-BA"/>
        </w:rPr>
        <w:t>max</w:t>
      </w:r>
      <w:r>
        <w:rPr>
          <w:sz w:val="22"/>
          <w:szCs w:val="22"/>
          <w:lang w:val="hr-BA"/>
        </w:rPr>
        <w:t xml:space="preserve"> neće moći biti određen. U konkretnom slučaju za ulazne provougaoni signali sa frekvencijom manjom od 32 Hz faktor ispune neće moći biti određen po prdloženom algoritmu </w:t>
      </w:r>
    </w:p>
    <w:p w:rsidR="00D15279" w:rsidRDefault="006B5C7B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</w:t>
      </w:r>
      <w:r w:rsidR="00F1550D">
        <w:rPr>
          <w:rFonts w:ascii="Times New Roman" w:hAnsi="Times New Roman" w:cs="Times New Roman"/>
          <w:lang w:val="hr-BA"/>
        </w:rPr>
        <w:t xml:space="preserve">Da bi tajmer </w:t>
      </w:r>
      <w:r w:rsidR="00F1550D" w:rsidRPr="002949D7">
        <w:rPr>
          <w:rFonts w:ascii="Times New Roman" w:hAnsi="Times New Roman" w:cs="Times New Roman"/>
          <w:b/>
          <w:lang w:val="hr-BA"/>
        </w:rPr>
        <w:t>TM</w:t>
      </w:r>
      <w:r w:rsidR="00D15279" w:rsidRPr="002949D7">
        <w:rPr>
          <w:rFonts w:ascii="Times New Roman" w:hAnsi="Times New Roman" w:cs="Times New Roman"/>
          <w:b/>
          <w:lang w:val="hr-BA"/>
        </w:rPr>
        <w:t>R</w:t>
      </w:r>
      <w:r w:rsidR="00F1550D" w:rsidRPr="002949D7">
        <w:rPr>
          <w:rFonts w:ascii="Times New Roman" w:hAnsi="Times New Roman" w:cs="Times New Roman"/>
          <w:b/>
          <w:lang w:val="hr-BA"/>
        </w:rPr>
        <w:t>1</w:t>
      </w:r>
      <w:r w:rsidR="00D15279">
        <w:rPr>
          <w:rFonts w:ascii="Times New Roman" w:hAnsi="Times New Roman" w:cs="Times New Roman"/>
          <w:lang w:val="hr-BA"/>
        </w:rPr>
        <w:t xml:space="preserve"> bio konfigurisan po uslovima zadatka izgled</w:t>
      </w:r>
      <w:r w:rsidR="00D15279"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435EFC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D15279">
        <w:rPr>
          <w:rFonts w:ascii="Times New Roman" w:hAnsi="Times New Roman" w:cs="Times New Roman"/>
          <w:lang w:val="hr-BA"/>
        </w:rPr>
        <w:t xml:space="preserve"> registar je kao na slici.</w:t>
      </w:r>
    </w:p>
    <w:p w:rsidR="00D15279" w:rsidRDefault="006A4CBC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57" type="#_x0000_t75" style="position:absolute;margin-left:0;margin-top:0;width:383.55pt;height:45.5pt;z-index:251677696">
            <v:imagedata r:id="rId15" o:title=""/>
          </v:shape>
          <o:OLEObject Type="Embed" ProgID="Visio.Drawing.11" ShapeID="_x0000_s1057" DrawAspect="Content" ObjectID="_1563249997" r:id="rId16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A3928" w:rsidRDefault="008A3928" w:rsidP="00D15279">
      <w:pPr>
        <w:spacing w:after="120" w:line="240" w:lineRule="auto"/>
        <w:rPr>
          <w:rFonts w:ascii="Courier New" w:hAnsi="Courier New" w:cs="Courier New"/>
          <w:lang w:val="hr-BA"/>
        </w:rPr>
      </w:pPr>
      <w:r w:rsidRPr="008A3928">
        <w:rPr>
          <w:rFonts w:ascii="Courier New" w:hAnsi="Courier New" w:cs="Courier New"/>
          <w:lang w:val="hr-BA"/>
        </w:rPr>
        <w:t>T1CON = 0x</w:t>
      </w:r>
      <w:r w:rsidR="00E95584">
        <w:rPr>
          <w:rFonts w:ascii="Courier New" w:hAnsi="Courier New" w:cs="Courier New"/>
          <w:lang w:val="hr-BA"/>
        </w:rPr>
        <w:t>0</w:t>
      </w:r>
      <w:r w:rsidRPr="008A3928">
        <w:rPr>
          <w:rFonts w:ascii="Courier New" w:hAnsi="Courier New" w:cs="Courier New"/>
          <w:lang w:val="hr-BA"/>
        </w:rPr>
        <w:t xml:space="preserve">1; </w:t>
      </w:r>
      <w:r w:rsidRPr="008A3928">
        <w:rPr>
          <w:rFonts w:cstheme="minorHAnsi"/>
          <w:color w:val="92D050"/>
          <w:lang w:val="hr-BA"/>
        </w:rPr>
        <w:t>// TMR1 u tajmer modu sa djeliteljem 1:</w:t>
      </w:r>
      <w:r w:rsidR="00E95584">
        <w:rPr>
          <w:rFonts w:cstheme="minorHAnsi"/>
          <w:color w:val="92D050"/>
          <w:lang w:val="hr-BA"/>
        </w:rPr>
        <w:t>1</w:t>
      </w:r>
      <w:r w:rsidRPr="008A3928">
        <w:rPr>
          <w:rFonts w:cstheme="minorHAnsi"/>
          <w:color w:val="92D050"/>
          <w:lang w:val="hr-BA"/>
        </w:rPr>
        <w:t xml:space="preserve"> od Fosc/4</w:t>
      </w:r>
    </w:p>
    <w:p w:rsidR="00262D10" w:rsidRDefault="00262D10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Konfiguracija CCP</w:t>
      </w: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 modula</w:t>
      </w:r>
    </w:p>
    <w:p w:rsidR="00EA240A" w:rsidRDefault="006A4CBC" w:rsidP="00EA240A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4" type="#_x0000_t75" style="position:absolute;left:0;text-align:left;margin-left:-.3pt;margin-top:18.55pt;width:389.4pt;height:43.95pt;z-index:251683840">
            <v:imagedata r:id="rId17" o:title=""/>
          </v:shape>
          <o:OLEObject Type="Embed" ProgID="Visio.Drawing.11" ShapeID="_x0000_s1064" DrawAspect="Content" ObjectID="_1563249998" r:id="rId18"/>
        </w:pict>
      </w:r>
      <w:r w:rsidR="00EA240A">
        <w:rPr>
          <w:rFonts w:ascii="Times New Roman" w:hAnsi="Times New Roman" w:cs="Times New Roman"/>
          <w:b/>
          <w:lang w:val="hr-BA"/>
        </w:rPr>
        <w:t xml:space="preserve">CCP1 </w:t>
      </w:r>
      <w:r w:rsidR="00EA240A" w:rsidRPr="00EA240A">
        <w:rPr>
          <w:rFonts w:ascii="Times New Roman" w:hAnsi="Times New Roman" w:cs="Times New Roman"/>
          <w:lang w:val="hr-BA"/>
        </w:rPr>
        <w:t>modul</w:t>
      </w:r>
      <w:r w:rsidR="00EA240A">
        <w:rPr>
          <w:rFonts w:ascii="Times New Roman" w:hAnsi="Times New Roman" w:cs="Times New Roman"/>
          <w:lang w:val="hr-BA"/>
        </w:rPr>
        <w:t xml:space="preserve"> konfiguriše se preko </w:t>
      </w:r>
      <w:r w:rsidR="00EA240A">
        <w:rPr>
          <w:rFonts w:ascii="Times New Roman" w:hAnsi="Times New Roman" w:cs="Times New Roman"/>
          <w:b/>
          <w:color w:val="FF0000"/>
          <w:lang w:val="hr-BA"/>
        </w:rPr>
        <w:t>CCP1CON</w:t>
      </w:r>
      <w:r w:rsidR="00EA240A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262D10" w:rsidRPr="00262D10" w:rsidRDefault="00262D10" w:rsidP="00262D10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262D10" w:rsidRDefault="00262D10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75BB2" w:rsidRDefault="00475BB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EA240A" w:rsidRDefault="00EA240A" w:rsidP="00EA240A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CCP11CON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>
        <w:rPr>
          <w:rFonts w:ascii="Times New Roman" w:hAnsi="Times New Roman" w:cs="Times New Roman"/>
          <w:b/>
          <w:lang w:val="hr-BA"/>
        </w:rPr>
        <w:t>CCP1</w:t>
      </w:r>
      <w:r>
        <w:rPr>
          <w:rFonts w:ascii="Times New Roman" w:hAnsi="Times New Roman" w:cs="Times New Roman"/>
          <w:lang w:val="hr-BA"/>
        </w:rPr>
        <w:t xml:space="preserve"> modula u ovom zadatku imaju sljedeća značenja:</w:t>
      </w:r>
    </w:p>
    <w:p w:rsidR="00EA240A" w:rsidRPr="00EA240A" w:rsidRDefault="00EA240A" w:rsidP="00EA240A">
      <w:pPr>
        <w:pStyle w:val="ListParagraph"/>
        <w:numPr>
          <w:ilvl w:val="0"/>
          <w:numId w:val="27"/>
        </w:numPr>
        <w:jc w:val="both"/>
        <w:textAlignment w:val="baseline"/>
        <w:rPr>
          <w:color w:val="D34817"/>
          <w:sz w:val="22"/>
          <w:szCs w:val="22"/>
        </w:rPr>
      </w:pPr>
      <w:r w:rsidRPr="00EA240A">
        <w:rPr>
          <w:rFonts w:eastAsia="+mn-ea"/>
          <w:b/>
          <w:bCs/>
          <w:color w:val="000000"/>
          <w:kern w:val="24"/>
          <w:sz w:val="22"/>
          <w:szCs w:val="22"/>
        </w:rPr>
        <w:t xml:space="preserve">CCP1M3 – CCP1M0 ECCP Mode Select bits </w:t>
      </w:r>
    </w:p>
    <w:p w:rsidR="00EA240A" w:rsidRDefault="00EA240A" w:rsidP="00EA240A">
      <w:pPr>
        <w:spacing w:after="120" w:line="240" w:lineRule="auto"/>
        <w:jc w:val="center"/>
        <w:rPr>
          <w:rFonts w:ascii="Times New Roman" w:hAnsi="Times New Roman" w:cs="Times New Roman"/>
          <w:lang w:val="hr-BA"/>
        </w:rPr>
      </w:pPr>
      <w:r w:rsidRPr="00EA240A">
        <w:rPr>
          <w:noProof/>
        </w:rPr>
        <w:drawing>
          <wp:inline distT="0" distB="0" distL="0" distR="0">
            <wp:extent cx="5228492" cy="3097254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383" cy="309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0A" w:rsidRDefault="00FC29E8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Prema uslovu zadatka CCP1 modul treba da radi u modu za prihvaranje (</w:t>
      </w:r>
      <w:r w:rsidRPr="00FC29E8">
        <w:rPr>
          <w:rFonts w:ascii="Times New Roman" w:hAnsi="Times New Roman" w:cs="Times New Roman"/>
          <w:b/>
          <w:i/>
          <w:lang w:val="hr-BA"/>
        </w:rPr>
        <w:t>caprure</w:t>
      </w:r>
      <w:r>
        <w:rPr>
          <w:rFonts w:ascii="Times New Roman" w:hAnsi="Times New Roman" w:cs="Times New Roman"/>
          <w:lang w:val="hr-BA"/>
        </w:rPr>
        <w:t>) na svaku uzlaznu</w:t>
      </w:r>
      <w:r w:rsidR="00F330BB">
        <w:rPr>
          <w:rFonts w:ascii="Times New Roman" w:hAnsi="Times New Roman" w:cs="Times New Roman"/>
          <w:lang w:val="hr-BA"/>
        </w:rPr>
        <w:t xml:space="preserve"> i silaznu</w:t>
      </w:r>
      <w:r>
        <w:rPr>
          <w:rFonts w:ascii="Times New Roman" w:hAnsi="Times New Roman" w:cs="Times New Roman"/>
          <w:lang w:val="hr-BA"/>
        </w:rPr>
        <w:t xml:space="preserve"> ivicu impulsa na </w:t>
      </w:r>
      <w:r w:rsidRPr="00502496">
        <w:rPr>
          <w:rFonts w:ascii="Times New Roman" w:hAnsi="Times New Roman" w:cs="Times New Roman"/>
          <w:b/>
          <w:lang w:val="hr-BA"/>
        </w:rPr>
        <w:t>RC2/CCP1</w:t>
      </w:r>
      <w:r>
        <w:rPr>
          <w:rFonts w:ascii="Times New Roman" w:hAnsi="Times New Roman" w:cs="Times New Roman"/>
          <w:lang w:val="hr-BA"/>
        </w:rPr>
        <w:t xml:space="preserve"> pinu, što odgovara kombinaciji bitova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M3</w:t>
      </w:r>
      <w:r w:rsidR="00DE5A03">
        <w:rPr>
          <w:rFonts w:ascii="Times New Roman" w:hAnsi="Times New Roman" w:cs="Times New Roman"/>
          <w:b/>
          <w:lang w:val="hr-BA"/>
        </w:rPr>
        <w:t xml:space="preserve"> = 0,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</w:t>
      </w:r>
      <w:r w:rsidR="00DE5A03">
        <w:rPr>
          <w:rFonts w:ascii="Times New Roman" w:hAnsi="Times New Roman" w:cs="Times New Roman"/>
          <w:b/>
          <w:lang w:val="hr-BA"/>
        </w:rPr>
        <w:t xml:space="preserve">2 = 1,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</w:t>
      </w:r>
      <w:r w:rsidR="00DE5A03">
        <w:rPr>
          <w:rFonts w:ascii="Times New Roman" w:hAnsi="Times New Roman" w:cs="Times New Roman"/>
          <w:b/>
          <w:lang w:val="hr-BA"/>
        </w:rPr>
        <w:t xml:space="preserve">1 = 0 </w:t>
      </w:r>
      <w:r w:rsidR="00DE5A03" w:rsidRPr="00DE5A03">
        <w:rPr>
          <w:rFonts w:ascii="Times New Roman" w:hAnsi="Times New Roman" w:cs="Times New Roman"/>
          <w:lang w:val="hr-BA"/>
        </w:rPr>
        <w:t>i</w:t>
      </w:r>
      <w:r w:rsidR="00DE5A03">
        <w:rPr>
          <w:rFonts w:ascii="Times New Roman" w:hAnsi="Times New Roman" w:cs="Times New Roman"/>
          <w:b/>
          <w:lang w:val="hr-BA"/>
        </w:rPr>
        <w:t xml:space="preserve">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M0</w:t>
      </w:r>
      <w:r w:rsidR="00DE5A03">
        <w:rPr>
          <w:rFonts w:ascii="Times New Roman" w:hAnsi="Times New Roman" w:cs="Times New Roman"/>
          <w:b/>
          <w:lang w:val="hr-BA"/>
        </w:rPr>
        <w:t xml:space="preserve"> = 1</w:t>
      </w:r>
      <w:r w:rsidR="00F330BB">
        <w:rPr>
          <w:rFonts w:ascii="Times New Roman" w:hAnsi="Times New Roman" w:cs="Times New Roman"/>
          <w:b/>
          <w:lang w:val="hr-BA"/>
        </w:rPr>
        <w:t xml:space="preserve"> </w:t>
      </w:r>
      <w:r w:rsidR="00F330BB" w:rsidRPr="00F330BB">
        <w:rPr>
          <w:rFonts w:ascii="Times New Roman" w:hAnsi="Times New Roman" w:cs="Times New Roman"/>
          <w:lang w:val="hr-BA"/>
        </w:rPr>
        <w:t>i</w:t>
      </w:r>
      <w:r w:rsidR="00F330BB">
        <w:rPr>
          <w:rFonts w:ascii="Times New Roman" w:hAnsi="Times New Roman" w:cs="Times New Roman"/>
          <w:b/>
          <w:lang w:val="hr-BA"/>
        </w:rPr>
        <w:t xml:space="preserve"> </w:t>
      </w:r>
      <w:r w:rsidR="00F330BB" w:rsidRPr="00BD24CA">
        <w:rPr>
          <w:rFonts w:ascii="Times New Roman" w:hAnsi="Times New Roman" w:cs="Times New Roman"/>
          <w:b/>
          <w:lang w:val="hr-BA"/>
        </w:rPr>
        <w:t>CCP</w:t>
      </w:r>
      <w:r w:rsidR="00F330BB">
        <w:rPr>
          <w:rFonts w:ascii="Times New Roman" w:hAnsi="Times New Roman" w:cs="Times New Roman"/>
          <w:b/>
          <w:lang w:val="hr-BA"/>
        </w:rPr>
        <w:t>1</w:t>
      </w:r>
      <w:r w:rsidR="00F330BB" w:rsidRPr="00BD24CA">
        <w:rPr>
          <w:rFonts w:ascii="Times New Roman" w:hAnsi="Times New Roman" w:cs="Times New Roman"/>
          <w:b/>
          <w:lang w:val="hr-BA"/>
        </w:rPr>
        <w:t>M3</w:t>
      </w:r>
      <w:r w:rsidR="00F330BB">
        <w:rPr>
          <w:rFonts w:ascii="Times New Roman" w:hAnsi="Times New Roman" w:cs="Times New Roman"/>
          <w:b/>
          <w:lang w:val="hr-BA"/>
        </w:rPr>
        <w:t xml:space="preserve"> = 0, </w:t>
      </w:r>
      <w:r w:rsidR="00F330BB" w:rsidRPr="00BD24CA">
        <w:rPr>
          <w:rFonts w:ascii="Times New Roman" w:hAnsi="Times New Roman" w:cs="Times New Roman"/>
          <w:b/>
          <w:lang w:val="hr-BA"/>
        </w:rPr>
        <w:t>CCP</w:t>
      </w:r>
      <w:r w:rsidR="00F330BB">
        <w:rPr>
          <w:rFonts w:ascii="Times New Roman" w:hAnsi="Times New Roman" w:cs="Times New Roman"/>
          <w:b/>
          <w:lang w:val="hr-BA"/>
        </w:rPr>
        <w:t>1</w:t>
      </w:r>
      <w:r w:rsidR="00F330BB" w:rsidRPr="00BD24CA">
        <w:rPr>
          <w:rFonts w:ascii="Times New Roman" w:hAnsi="Times New Roman" w:cs="Times New Roman"/>
          <w:b/>
          <w:lang w:val="hr-BA"/>
        </w:rPr>
        <w:t>M</w:t>
      </w:r>
      <w:r w:rsidR="00F330BB">
        <w:rPr>
          <w:rFonts w:ascii="Times New Roman" w:hAnsi="Times New Roman" w:cs="Times New Roman"/>
          <w:b/>
          <w:lang w:val="hr-BA"/>
        </w:rPr>
        <w:t xml:space="preserve">2 = 1, </w:t>
      </w:r>
      <w:r w:rsidR="00F330BB" w:rsidRPr="00BD24CA">
        <w:rPr>
          <w:rFonts w:ascii="Times New Roman" w:hAnsi="Times New Roman" w:cs="Times New Roman"/>
          <w:b/>
          <w:lang w:val="hr-BA"/>
        </w:rPr>
        <w:t>CCP</w:t>
      </w:r>
      <w:r w:rsidR="00F330BB">
        <w:rPr>
          <w:rFonts w:ascii="Times New Roman" w:hAnsi="Times New Roman" w:cs="Times New Roman"/>
          <w:b/>
          <w:lang w:val="hr-BA"/>
        </w:rPr>
        <w:t>1</w:t>
      </w:r>
      <w:r w:rsidR="00F330BB" w:rsidRPr="00BD24CA">
        <w:rPr>
          <w:rFonts w:ascii="Times New Roman" w:hAnsi="Times New Roman" w:cs="Times New Roman"/>
          <w:b/>
          <w:lang w:val="hr-BA"/>
        </w:rPr>
        <w:t>M</w:t>
      </w:r>
      <w:r w:rsidR="00F330BB">
        <w:rPr>
          <w:rFonts w:ascii="Times New Roman" w:hAnsi="Times New Roman" w:cs="Times New Roman"/>
          <w:b/>
          <w:lang w:val="hr-BA"/>
        </w:rPr>
        <w:t xml:space="preserve">1 = 0 </w:t>
      </w:r>
      <w:r w:rsidR="00F330BB" w:rsidRPr="00DE5A03">
        <w:rPr>
          <w:rFonts w:ascii="Times New Roman" w:hAnsi="Times New Roman" w:cs="Times New Roman"/>
          <w:lang w:val="hr-BA"/>
        </w:rPr>
        <w:t>i</w:t>
      </w:r>
      <w:r w:rsidR="00F330BB">
        <w:rPr>
          <w:rFonts w:ascii="Times New Roman" w:hAnsi="Times New Roman" w:cs="Times New Roman"/>
          <w:b/>
          <w:lang w:val="hr-BA"/>
        </w:rPr>
        <w:t xml:space="preserve"> </w:t>
      </w:r>
      <w:r w:rsidR="00F330BB" w:rsidRPr="00BD24CA">
        <w:rPr>
          <w:rFonts w:ascii="Times New Roman" w:hAnsi="Times New Roman" w:cs="Times New Roman"/>
          <w:b/>
          <w:lang w:val="hr-BA"/>
        </w:rPr>
        <w:t>CCP</w:t>
      </w:r>
      <w:r w:rsidR="00F330BB">
        <w:rPr>
          <w:rFonts w:ascii="Times New Roman" w:hAnsi="Times New Roman" w:cs="Times New Roman"/>
          <w:b/>
          <w:lang w:val="hr-BA"/>
        </w:rPr>
        <w:t>1</w:t>
      </w:r>
      <w:r w:rsidR="00F330BB" w:rsidRPr="00BD24CA">
        <w:rPr>
          <w:rFonts w:ascii="Times New Roman" w:hAnsi="Times New Roman" w:cs="Times New Roman"/>
          <w:b/>
          <w:lang w:val="hr-BA"/>
        </w:rPr>
        <w:t>M0</w:t>
      </w:r>
      <w:r w:rsidR="00F330BB">
        <w:rPr>
          <w:rFonts w:ascii="Times New Roman" w:hAnsi="Times New Roman" w:cs="Times New Roman"/>
          <w:b/>
          <w:lang w:val="hr-BA"/>
        </w:rPr>
        <w:t xml:space="preserve"> = 0</w:t>
      </w:r>
      <w:r w:rsidR="00DE5A03">
        <w:rPr>
          <w:rFonts w:ascii="Times New Roman" w:hAnsi="Times New Roman" w:cs="Times New Roman"/>
          <w:lang w:val="hr-BA"/>
        </w:rPr>
        <w:t xml:space="preserve">. </w:t>
      </w:r>
    </w:p>
    <w:p w:rsidR="00DE5A03" w:rsidRPr="00DE5A03" w:rsidRDefault="00DE5A03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</w:t>
      </w:r>
      <w:r>
        <w:rPr>
          <w:rFonts w:ascii="Times New Roman" w:hAnsi="Times New Roman" w:cs="Times New Roman"/>
          <w:b/>
          <w:lang w:val="hr-BA"/>
        </w:rPr>
        <w:t xml:space="preserve">CCP1 </w:t>
      </w:r>
      <w:r w:rsidRPr="00DE5A03">
        <w:rPr>
          <w:rFonts w:ascii="Times New Roman" w:hAnsi="Times New Roman" w:cs="Times New Roman"/>
          <w:lang w:val="hr-BA"/>
        </w:rPr>
        <w:t>modul</w:t>
      </w:r>
      <w:r>
        <w:rPr>
          <w:rFonts w:ascii="Times New Roman" w:hAnsi="Times New Roman" w:cs="Times New Roman"/>
          <w:lang w:val="hr-BA"/>
        </w:rPr>
        <w:t xml:space="preserve">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CCP11CON</w:t>
      </w:r>
      <w:r>
        <w:rPr>
          <w:rFonts w:ascii="Times New Roman" w:hAnsi="Times New Roman" w:cs="Times New Roman"/>
          <w:lang w:val="hr-BA"/>
        </w:rPr>
        <w:t xml:space="preserve"> registra je kao na slici.</w:t>
      </w:r>
    </w:p>
    <w:p w:rsidR="00EA240A" w:rsidRDefault="006A4CBC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6" type="#_x0000_t75" style="position:absolute;margin-left:0;margin-top:0;width:403.4pt;height:45.5pt;z-index:251684864">
            <v:imagedata r:id="rId20" o:title=""/>
          </v:shape>
          <o:OLEObject Type="Embed" ProgID="Visio.Drawing.11" ShapeID="_x0000_s1066" DrawAspect="Content" ObjectID="_1563249999" r:id="rId21"/>
        </w:pict>
      </w:r>
    </w:p>
    <w:p w:rsidR="00EA240A" w:rsidRDefault="00EA240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EA240A" w:rsidRDefault="00EA240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502496" w:rsidRPr="00502496" w:rsidRDefault="00F330BB" w:rsidP="00502496">
      <w:pPr>
        <w:spacing w:after="120" w:line="240" w:lineRule="auto"/>
        <w:rPr>
          <w:rFonts w:cstheme="minorHAnsi"/>
          <w:color w:val="00B050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77" type="#_x0000_t75" style="position:absolute;margin-left:0;margin-top:30.65pt;width:403.4pt;height:45.5pt;z-index:251693056">
            <v:imagedata r:id="rId22" o:title=""/>
          </v:shape>
          <o:OLEObject Type="Embed" ProgID="Visio.Drawing.11" ShapeID="_x0000_s1077" DrawAspect="Content" ObjectID="_1563249993" r:id="rId23"/>
        </w:pict>
      </w:r>
      <w:r w:rsidR="00502496" w:rsidRPr="00502496">
        <w:rPr>
          <w:rFonts w:ascii="Courier New" w:hAnsi="Courier New" w:cs="Courier New"/>
          <w:lang w:val="hr-BA"/>
        </w:rPr>
        <w:t>CCP1CON = 0x05;</w:t>
      </w:r>
      <w:r w:rsidR="00502496" w:rsidRPr="00502496">
        <w:rPr>
          <w:rFonts w:ascii="Times New Roman" w:hAnsi="Times New Roman" w:cs="Times New Roman"/>
          <w:lang w:val="hr-BA"/>
        </w:rPr>
        <w:t xml:space="preserve"> </w:t>
      </w:r>
      <w:r w:rsidR="00502496" w:rsidRPr="00502496">
        <w:rPr>
          <w:rFonts w:cstheme="minorHAnsi"/>
          <w:color w:val="00B050"/>
          <w:lang w:val="hr-BA"/>
        </w:rPr>
        <w:t>// CCP1 modul u modu prihvatanja (capture) na svaku rastucu ivicu ulaznog impulsa</w:t>
      </w:r>
    </w:p>
    <w:p w:rsidR="00F330BB" w:rsidRDefault="00F330B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F330BB" w:rsidRDefault="00F330B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F330BB" w:rsidRDefault="00F330B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F330BB" w:rsidRPr="00502496" w:rsidRDefault="00F330BB" w:rsidP="00F330BB">
      <w:pPr>
        <w:spacing w:after="120" w:line="240" w:lineRule="auto"/>
        <w:rPr>
          <w:rFonts w:cstheme="minorHAnsi"/>
          <w:color w:val="00B050"/>
          <w:lang w:val="hr-BA"/>
        </w:rPr>
      </w:pPr>
      <w:r w:rsidRPr="00502496">
        <w:rPr>
          <w:rFonts w:ascii="Courier New" w:hAnsi="Courier New" w:cs="Courier New"/>
          <w:lang w:val="hr-BA"/>
        </w:rPr>
        <w:t>CCP1CON = 0x0</w:t>
      </w:r>
      <w:r>
        <w:rPr>
          <w:rFonts w:ascii="Courier New" w:hAnsi="Courier New" w:cs="Courier New"/>
          <w:lang w:val="hr-BA"/>
        </w:rPr>
        <w:t>4</w:t>
      </w:r>
      <w:r w:rsidRPr="00502496">
        <w:rPr>
          <w:rFonts w:ascii="Courier New" w:hAnsi="Courier New" w:cs="Courier New"/>
          <w:lang w:val="hr-BA"/>
        </w:rPr>
        <w:t>;</w:t>
      </w:r>
      <w:r w:rsidRPr="00502496">
        <w:rPr>
          <w:rFonts w:ascii="Times New Roman" w:hAnsi="Times New Roman" w:cs="Times New Roman"/>
          <w:lang w:val="hr-BA"/>
        </w:rPr>
        <w:t xml:space="preserve"> </w:t>
      </w:r>
      <w:r w:rsidRPr="00502496">
        <w:rPr>
          <w:rFonts w:cstheme="minorHAnsi"/>
          <w:color w:val="00B050"/>
          <w:lang w:val="hr-BA"/>
        </w:rPr>
        <w:t xml:space="preserve">// CCP1 modul u modu prihvatanja (capture) na svaku </w:t>
      </w:r>
      <w:r>
        <w:rPr>
          <w:rFonts w:cstheme="minorHAnsi"/>
          <w:color w:val="00B050"/>
          <w:lang w:val="hr-BA"/>
        </w:rPr>
        <w:t>opadajucu</w:t>
      </w:r>
      <w:r w:rsidRPr="00502496">
        <w:rPr>
          <w:rFonts w:cstheme="minorHAnsi"/>
          <w:color w:val="00B050"/>
          <w:lang w:val="hr-BA"/>
        </w:rPr>
        <w:t xml:space="preserve"> ivicu ulaznog impulsa</w:t>
      </w:r>
    </w:p>
    <w:p w:rsidR="00F330BB" w:rsidRDefault="00F330B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EA240A" w:rsidRDefault="00EA240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2949D7" w:rsidRDefault="00D06032" w:rsidP="00D0603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Pode</w:t>
      </w:r>
      <w:r w:rsidR="00F319B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šavanje interapt sistema </w:t>
      </w:r>
      <w:r w:rsidR="00FF438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CCP1 modul</w: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Da</w:t>
      </w:r>
      <w:proofErr w:type="spellEnd"/>
      <w:r>
        <w:rPr>
          <w:rFonts w:ascii="Times New Roman" w:hAnsi="Times New Roman" w:cs="Times New Roman"/>
          <w:bCs/>
        </w:rPr>
        <w:t xml:space="preserve"> bi se</w:t>
      </w:r>
      <w:r w:rsidR="00FF4382">
        <w:rPr>
          <w:rFonts w:ascii="Times New Roman" w:hAnsi="Times New Roman" w:cs="Times New Roman"/>
          <w:b/>
          <w:bCs/>
        </w:rPr>
        <w:t xml:space="preserve"> CCP1 </w:t>
      </w:r>
      <w:proofErr w:type="spellStart"/>
      <w:r w:rsidR="00FF4382" w:rsidRPr="00FF4382">
        <w:rPr>
          <w:rFonts w:ascii="Times New Roman" w:hAnsi="Times New Roman" w:cs="Times New Roman"/>
          <w:bCs/>
        </w:rPr>
        <w:t>modul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kontrolisa</w:t>
      </w:r>
      <w:r w:rsidR="00F319BA">
        <w:rPr>
          <w:rFonts w:ascii="Times New Roman" w:hAnsi="Times New Roman" w:cs="Times New Roman"/>
          <w:bCs/>
        </w:rPr>
        <w:t>o</w:t>
      </w:r>
      <w:proofErr w:type="spellEnd"/>
      <w:r>
        <w:rPr>
          <w:rFonts w:ascii="Times New Roman" w:hAnsi="Times New Roman" w:cs="Times New Roman"/>
          <w:bCs/>
        </w:rPr>
        <w:t xml:space="preserve"> u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režimu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portebno</w:t>
      </w:r>
      <w:proofErr w:type="spellEnd"/>
      <w:r>
        <w:rPr>
          <w:rFonts w:ascii="Times New Roman" w:hAnsi="Times New Roman" w:cs="Times New Roman"/>
          <w:bCs/>
        </w:rPr>
        <w:t xml:space="preserve"> je </w:t>
      </w:r>
      <w:proofErr w:type="spellStart"/>
      <w:r>
        <w:rPr>
          <w:rFonts w:ascii="Times New Roman" w:hAnsi="Times New Roman" w:cs="Times New Roman"/>
          <w:bCs/>
        </w:rPr>
        <w:t>konfigurisati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sistem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mikrokontrolera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>
        <w:rPr>
          <w:rFonts w:ascii="Times New Roman" w:hAnsi="Times New Roman" w:cs="Times New Roman"/>
          <w:bCs/>
        </w:rPr>
        <w:t xml:space="preserve"> tri </w:t>
      </w:r>
      <w:proofErr w:type="spellStart"/>
      <w:r>
        <w:rPr>
          <w:rFonts w:ascii="Times New Roman" w:hAnsi="Times New Roman" w:cs="Times New Roman"/>
          <w:bCs/>
        </w:rPr>
        <w:t>registra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r w:rsidRPr="00DB16F4">
        <w:rPr>
          <w:rFonts w:ascii="Times New Roman" w:hAnsi="Times New Roman" w:cs="Times New Roman"/>
          <w:b/>
          <w:bCs/>
          <w:color w:val="FF0000"/>
        </w:rPr>
        <w:t>INTCON</w:t>
      </w:r>
      <w:r>
        <w:rPr>
          <w:rFonts w:ascii="Times New Roman" w:hAnsi="Times New Roman" w:cs="Times New Roman"/>
          <w:bCs/>
        </w:rPr>
        <w:t xml:space="preserve">, </w:t>
      </w:r>
      <w:r w:rsidRPr="00DB16F4">
        <w:rPr>
          <w:rFonts w:ascii="Times New Roman" w:hAnsi="Times New Roman" w:cs="Times New Roman"/>
          <w:b/>
          <w:bCs/>
          <w:color w:val="FF0000"/>
        </w:rPr>
        <w:t>PIE1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DB16F4">
        <w:rPr>
          <w:rFonts w:ascii="Times New Roman" w:hAnsi="Times New Roman" w:cs="Times New Roman"/>
          <w:b/>
          <w:bCs/>
          <w:color w:val="FF0000"/>
        </w:rPr>
        <w:t>PIR1</w:t>
      </w:r>
      <w:r>
        <w:rPr>
          <w:rFonts w:ascii="Times New Roman" w:hAnsi="Times New Roman" w:cs="Times New Roman"/>
          <w:bCs/>
        </w:rPr>
        <w:t>.</w:t>
      </w:r>
    </w:p>
    <w:p w:rsidR="00D06032" w:rsidRPr="00315A45" w:rsidRDefault="006A4CBC" w:rsidP="00D06032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lastRenderedPageBreak/>
        <w:pict>
          <v:shape id="_x0000_s1067" type="#_x0000_t75" style="position:absolute;margin-left:0;margin-top:0;width:389.25pt;height:45.5pt;z-index:251686912">
            <v:imagedata r:id="rId24" o:title=""/>
          </v:shape>
          <o:OLEObject Type="Embed" ProgID="Visio.Drawing.11" ShapeID="_x0000_s1067" DrawAspect="Content" ObjectID="_1563250000" r:id="rId25"/>
        </w:pict>
      </w:r>
    </w:p>
    <w:p w:rsidR="00D06032" w:rsidRDefault="00D06032" w:rsidP="00D06032">
      <w:pPr>
        <w:spacing w:after="120" w:line="240" w:lineRule="auto"/>
        <w:rPr>
          <w:rFonts w:ascii="Courier New" w:hAnsi="Courier New" w:cs="Courier New"/>
          <w:b/>
          <w:bCs/>
          <w:color w:val="02A1C7"/>
          <w:u w:val="single"/>
        </w:rPr>
      </w:pP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 w:rsidRPr="00315A45">
        <w:rPr>
          <w:rFonts w:ascii="Times New Roman" w:hAnsi="Times New Roman" w:cs="Times New Roman"/>
          <w:b/>
          <w:color w:val="FF0000"/>
          <w:lang w:val="hr-BA"/>
        </w:rPr>
        <w:t>INTCON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TMR1</w:t>
      </w:r>
      <w:r w:rsidRPr="00315A45">
        <w:rPr>
          <w:rFonts w:ascii="Times New Roman" w:hAnsi="Times New Roman" w:cs="Times New Roman"/>
          <w:lang w:val="hr-BA"/>
        </w:rPr>
        <w:t xml:space="preserve"> </w:t>
      </w:r>
      <w:r w:rsidR="00FF4382">
        <w:rPr>
          <w:rFonts w:ascii="Times New Roman" w:hAnsi="Times New Roman" w:cs="Times New Roman"/>
          <w:lang w:val="hr-BA"/>
        </w:rPr>
        <w:t xml:space="preserve">i </w:t>
      </w:r>
      <w:r w:rsidR="00FF4382" w:rsidRPr="00FF4382">
        <w:rPr>
          <w:rFonts w:ascii="Times New Roman" w:hAnsi="Times New Roman" w:cs="Times New Roman"/>
          <w:b/>
          <w:lang w:val="hr-BA"/>
        </w:rPr>
        <w:t>CCP1</w:t>
      </w:r>
      <w:r w:rsidR="00FF4382">
        <w:rPr>
          <w:rFonts w:ascii="Times New Roman" w:hAnsi="Times New Roman" w:cs="Times New Roman"/>
          <w:lang w:val="hr-BA"/>
        </w:rPr>
        <w:t xml:space="preserve"> modul </w:t>
      </w:r>
      <w:r w:rsidRPr="00315A45">
        <w:rPr>
          <w:rFonts w:ascii="Times New Roman" w:hAnsi="Times New Roman" w:cs="Times New Roman"/>
          <w:lang w:val="hr-BA"/>
        </w:rPr>
        <w:t>su:</w:t>
      </w:r>
    </w:p>
    <w:p w:rsidR="00D06032" w:rsidRPr="00315A45" w:rsidRDefault="00D06032" w:rsidP="00D06032">
      <w:pPr>
        <w:pStyle w:val="ListParagraph"/>
        <w:numPr>
          <w:ilvl w:val="0"/>
          <w:numId w:val="18"/>
        </w:numPr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GIE – Global Interrupt Enable bit </w:t>
      </w:r>
    </w:p>
    <w:p w:rsidR="00D06032" w:rsidRPr="00315A45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(Interrupt Enable)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D06032" w:rsidRDefault="00D06032" w:rsidP="00D06032">
      <w:pPr>
        <w:pStyle w:val="NormalWeb"/>
        <w:spacing w:before="0" w:beforeAutospacing="0" w:after="24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</w:p>
    <w:p w:rsidR="00D06032" w:rsidRPr="008A3928" w:rsidRDefault="00D06032" w:rsidP="00D06032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8A3928">
        <w:rPr>
          <w:rFonts w:eastAsia="+mn-ea"/>
          <w:b/>
          <w:bCs/>
          <w:color w:val="000000"/>
          <w:kern w:val="24"/>
          <w:sz w:val="22"/>
          <w:szCs w:val="22"/>
        </w:rPr>
        <w:t>PEIE – Peripheral Interrupt Enable bit</w:t>
      </w:r>
      <w:r w:rsidRPr="008A3928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D06032" w:rsidRPr="008A3928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izazvane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periferijskim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modulima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, a 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D06032" w:rsidRPr="008A3928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izazvani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od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strane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periferijskih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modula</w:t>
      </w:r>
      <w:proofErr w:type="spellEnd"/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PIE1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</w:t>
      </w:r>
      <w:r w:rsidR="006801BE">
        <w:rPr>
          <w:rFonts w:ascii="Times New Roman" w:hAnsi="Times New Roman" w:cs="Times New Roman"/>
          <w:b/>
          <w:lang w:val="hr-BA"/>
        </w:rPr>
        <w:t xml:space="preserve">CCP1 </w:t>
      </w:r>
      <w:r w:rsidR="006801BE" w:rsidRPr="006801BE">
        <w:rPr>
          <w:rFonts w:ascii="Times New Roman" w:hAnsi="Times New Roman" w:cs="Times New Roman"/>
          <w:lang w:val="hr-BA"/>
        </w:rPr>
        <w:t>modul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D06032" w:rsidRPr="00315A45" w:rsidRDefault="006A4CBC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9" type="#_x0000_t75" style="position:absolute;left:0;text-align:left;margin-left:0;margin-top:0;width:389.25pt;height:45.5pt;z-index:251688960">
            <v:imagedata r:id="rId26" o:title=""/>
          </v:shape>
          <o:OLEObject Type="Embed" ProgID="Visio.Drawing.11" ShapeID="_x0000_s1069" DrawAspect="Content" ObjectID="_1563250001" r:id="rId27"/>
        </w:pict>
      </w: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6801BE" w:rsidRDefault="006801BE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6801BE" w:rsidRPr="006801BE" w:rsidRDefault="006801BE" w:rsidP="006801BE">
      <w:pPr>
        <w:pStyle w:val="ListParagraph"/>
        <w:numPr>
          <w:ilvl w:val="0"/>
          <w:numId w:val="29"/>
        </w:numPr>
        <w:jc w:val="both"/>
        <w:textAlignment w:val="baseline"/>
        <w:rPr>
          <w:color w:val="D34817"/>
          <w:sz w:val="22"/>
          <w:szCs w:val="22"/>
        </w:rPr>
      </w:pPr>
      <w:r w:rsidRPr="006801BE">
        <w:rPr>
          <w:rFonts w:eastAsia="+mn-ea"/>
          <w:b/>
          <w:bCs/>
          <w:color w:val="000000"/>
          <w:kern w:val="24"/>
          <w:sz w:val="22"/>
          <w:szCs w:val="22"/>
        </w:rPr>
        <w:t xml:space="preserve">CCP1IE - </w:t>
      </w:r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 xml:space="preserve">CCP1 </w:t>
      </w:r>
      <w:proofErr w:type="spellStart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>Interrupt</w:t>
      </w:r>
      <w:proofErr w:type="spellEnd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 xml:space="preserve"> </w:t>
      </w:r>
      <w:proofErr w:type="spellStart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>Enable</w:t>
      </w:r>
      <w:proofErr w:type="spellEnd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 xml:space="preserve"> bit</w:t>
      </w:r>
      <w:r w:rsidRPr="006801BE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6801BE" w:rsidRPr="006801BE" w:rsidRDefault="006801BE" w:rsidP="006801BE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se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zahtijev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za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interapt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od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strane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r w:rsidRPr="00071702">
        <w:rPr>
          <w:rFonts w:eastAsia="+mn-ea"/>
          <w:b/>
          <w:color w:val="000000"/>
          <w:kern w:val="24"/>
          <w:sz w:val="22"/>
          <w:szCs w:val="22"/>
          <w:highlight w:val="green"/>
        </w:rPr>
        <w:t>CCP1</w:t>
      </w:r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modula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,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se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generiše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pri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promjeni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stanja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na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I/O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>pinu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r w:rsidRPr="00071702">
        <w:rPr>
          <w:rFonts w:eastAsia="+mn-ea"/>
          <w:b/>
          <w:color w:val="000000"/>
          <w:kern w:val="24"/>
          <w:sz w:val="22"/>
          <w:szCs w:val="22"/>
          <w:highlight w:val="green"/>
        </w:rPr>
        <w:t>RC2/CCP1</w:t>
      </w:r>
      <w:r w:rsidRPr="006801BE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6801BE" w:rsidRPr="006801BE" w:rsidRDefault="006801BE" w:rsidP="006801B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6801BE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6801BE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6801BE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</w:rPr>
        <w:t>ovaj</w:t>
      </w:r>
      <w:proofErr w:type="spellEnd"/>
      <w:r w:rsidRPr="006801BE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</w:rPr>
        <w:t>intarapt</w:t>
      </w:r>
      <w:proofErr w:type="spellEnd"/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PIR1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</w:t>
      </w:r>
      <w:r w:rsidR="006801BE" w:rsidRPr="006801BE">
        <w:rPr>
          <w:rFonts w:ascii="Times New Roman" w:hAnsi="Times New Roman" w:cs="Times New Roman"/>
          <w:b/>
          <w:lang w:val="hr-BA"/>
        </w:rPr>
        <w:t>CCP1</w:t>
      </w:r>
      <w:r w:rsidR="006801BE">
        <w:rPr>
          <w:rFonts w:ascii="Times New Roman" w:hAnsi="Times New Roman" w:cs="Times New Roman"/>
          <w:lang w:val="hr-BA"/>
        </w:rPr>
        <w:t xml:space="preserve"> modul </w:t>
      </w:r>
      <w:r w:rsidRPr="00315A45">
        <w:rPr>
          <w:rFonts w:ascii="Times New Roman" w:hAnsi="Times New Roman" w:cs="Times New Roman"/>
          <w:lang w:val="hr-BA"/>
        </w:rPr>
        <w:t>su:</w:t>
      </w:r>
    </w:p>
    <w:p w:rsidR="00D06032" w:rsidRDefault="006A4CBC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70" type="#_x0000_t75" style="position:absolute;margin-left:0;margin-top:0;width:389.25pt;height:45.5pt;z-index:251689984">
            <v:imagedata r:id="rId28" o:title=""/>
          </v:shape>
          <o:OLEObject Type="Embed" ProgID="Visio.Drawing.11" ShapeID="_x0000_s1070" DrawAspect="Content" ObjectID="_1563250002" r:id="rId29"/>
        </w:pic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801BE" w:rsidRPr="00315A45" w:rsidRDefault="006801BE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801BE" w:rsidRPr="00FF4382" w:rsidRDefault="006801BE" w:rsidP="006801BE">
      <w:pPr>
        <w:pStyle w:val="ListParagraph"/>
        <w:numPr>
          <w:ilvl w:val="0"/>
          <w:numId w:val="28"/>
        </w:numPr>
        <w:jc w:val="both"/>
        <w:textAlignment w:val="baseline"/>
        <w:rPr>
          <w:color w:val="D34817"/>
          <w:sz w:val="22"/>
          <w:szCs w:val="22"/>
        </w:rPr>
      </w:pPr>
      <w:r w:rsidRPr="00FF4382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>CCP1IF</w:t>
      </w:r>
      <w:r w:rsidRPr="00FF4382">
        <w:rPr>
          <w:rFonts w:eastAsia="+mn-ea"/>
          <w:b/>
          <w:bCs/>
          <w:color w:val="000000"/>
          <w:kern w:val="24"/>
          <w:sz w:val="22"/>
          <w:szCs w:val="22"/>
        </w:rPr>
        <w:t xml:space="preserve"> - CCP1 Interrupt Flag bit</w:t>
      </w:r>
      <w:r w:rsidRPr="00FF4382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 xml:space="preserve"> </w:t>
      </w:r>
    </w:p>
    <w:p w:rsidR="006801BE" w:rsidRPr="00FF4382" w:rsidRDefault="006801BE" w:rsidP="006801BE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FF4382">
        <w:rPr>
          <w:rFonts w:eastAsia="+mn-ea"/>
          <w:color w:val="000000"/>
          <w:kern w:val="24"/>
          <w:sz w:val="22"/>
          <w:szCs w:val="22"/>
          <w:u w:val="single"/>
          <w:lang w:val="sr-Latn-CS"/>
        </w:rPr>
        <w:t>Capture</w:t>
      </w:r>
      <w:r>
        <w:rPr>
          <w:rFonts w:eastAsia="+mn-ea"/>
          <w:color w:val="000000"/>
          <w:kern w:val="24"/>
          <w:sz w:val="22"/>
          <w:szCs w:val="22"/>
          <w:u w:val="single"/>
          <w:lang w:val="sr-Latn-CS"/>
        </w:rPr>
        <w:t xml:space="preserve"> (prihvatni)</w:t>
      </w:r>
      <w:r w:rsidRPr="00FF4382">
        <w:rPr>
          <w:rFonts w:eastAsia="+mn-ea"/>
          <w:color w:val="000000"/>
          <w:kern w:val="24"/>
          <w:sz w:val="22"/>
          <w:szCs w:val="22"/>
          <w:u w:val="single"/>
          <w:lang w:val="sr-Latn-CS"/>
        </w:rPr>
        <w:t xml:space="preserve"> mod</w:t>
      </w:r>
      <w:r w:rsidRPr="00FF4382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6801BE" w:rsidRPr="00FF4382" w:rsidRDefault="006801BE" w:rsidP="006801BE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Došlo je do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>promjen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e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logičkog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>stanja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>na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I/O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>pinu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r w:rsidRPr="00FF4382">
        <w:rPr>
          <w:rFonts w:eastAsia="+mn-ea"/>
          <w:b/>
          <w:color w:val="000000"/>
          <w:kern w:val="24"/>
          <w:sz w:val="22"/>
          <w:szCs w:val="22"/>
          <w:highlight w:val="green"/>
        </w:rPr>
        <w:t>RC2/CCP1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i sadržaj tajmera </w:t>
      </w:r>
      <w:r w:rsidRPr="00FF4382">
        <w:rPr>
          <w:rFonts w:eastAsia="+mn-ea"/>
          <w:b/>
          <w:color w:val="000000"/>
          <w:kern w:val="24"/>
          <w:sz w:val="22"/>
          <w:szCs w:val="22"/>
          <w:highlight w:val="green"/>
          <w:lang w:val="sr-Latn-CS"/>
        </w:rPr>
        <w:t>TMR1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je preslikan u</w:t>
      </w:r>
      <w:r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</w:t>
      </w:r>
      <w:r w:rsidRPr="00FF4382">
        <w:rPr>
          <w:rFonts w:eastAsia="+mn-ea"/>
          <w:b/>
          <w:color w:val="000000"/>
          <w:kern w:val="24"/>
          <w:sz w:val="22"/>
          <w:szCs w:val="22"/>
          <w:highlight w:val="green"/>
          <w:lang w:val="sr-Latn-CS"/>
        </w:rPr>
        <w:t>CCPR1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registar</w:t>
      </w:r>
    </w:p>
    <w:p w:rsidR="006801BE" w:rsidRPr="00FF4382" w:rsidRDefault="006801BE" w:rsidP="00081289">
      <w:pPr>
        <w:pStyle w:val="NormalWeb"/>
        <w:spacing w:before="115" w:beforeAutospacing="0" w:after="120" w:afterAutospacing="0"/>
        <w:jc w:val="both"/>
        <w:textAlignment w:val="baseline"/>
        <w:rPr>
          <w:sz w:val="22"/>
          <w:szCs w:val="22"/>
        </w:rPr>
      </w:pPr>
      <w:r w:rsidRPr="00FF4382">
        <w:rPr>
          <w:rFonts w:eastAsia="+mn-ea"/>
          <w:color w:val="000000"/>
          <w:kern w:val="24"/>
          <w:sz w:val="22"/>
          <w:szCs w:val="22"/>
        </w:rPr>
        <w:t xml:space="preserve">0 – </w:t>
      </w:r>
      <w:r w:rsidRPr="00FF4382">
        <w:rPr>
          <w:rFonts w:eastAsia="+mn-ea"/>
          <w:color w:val="000000"/>
          <w:kern w:val="24"/>
          <w:sz w:val="22"/>
          <w:szCs w:val="22"/>
          <w:lang w:val="sr-Latn-CS"/>
        </w:rPr>
        <w:t xml:space="preserve">Nije došlo do preslikavanja sadržaj tajmera </w:t>
      </w:r>
      <w:r w:rsidRPr="00FF4382">
        <w:rPr>
          <w:rFonts w:eastAsia="+mn-ea"/>
          <w:b/>
          <w:color w:val="000000"/>
          <w:kern w:val="24"/>
          <w:sz w:val="22"/>
          <w:szCs w:val="22"/>
          <w:lang w:val="sr-Latn-CS"/>
        </w:rPr>
        <w:t>TMR1</w:t>
      </w:r>
      <w:r w:rsidRPr="00FF4382">
        <w:rPr>
          <w:rFonts w:eastAsia="+mn-ea"/>
          <w:color w:val="000000"/>
          <w:kern w:val="24"/>
          <w:sz w:val="22"/>
          <w:szCs w:val="22"/>
          <w:lang w:val="sr-Latn-CS"/>
        </w:rPr>
        <w:t xml:space="preserve"> u </w:t>
      </w:r>
      <w:r w:rsidRPr="00FF4382">
        <w:rPr>
          <w:rFonts w:eastAsia="+mn-ea"/>
          <w:b/>
          <w:color w:val="000000"/>
          <w:kern w:val="24"/>
          <w:sz w:val="22"/>
          <w:szCs w:val="22"/>
          <w:lang w:val="sr-Latn-CS"/>
        </w:rPr>
        <w:t>CCPR1</w:t>
      </w:r>
      <w:r w:rsidRPr="00FF4382">
        <w:rPr>
          <w:rFonts w:eastAsia="+mn-ea"/>
          <w:color w:val="000000"/>
          <w:kern w:val="24"/>
          <w:sz w:val="22"/>
          <w:szCs w:val="22"/>
          <w:lang w:val="sr-Latn-CS"/>
        </w:rPr>
        <w:t xml:space="preserve"> registar</w:t>
      </w:r>
    </w:p>
    <w:p w:rsidR="00D06032" w:rsidRDefault="00D06032" w:rsidP="00D06032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se omogućio interapt od strane </w:t>
      </w:r>
      <w:r w:rsidR="00081289" w:rsidRPr="00081289">
        <w:rPr>
          <w:rFonts w:ascii="Times New Roman" w:hAnsi="Times New Roman" w:cs="Times New Roman"/>
          <w:b/>
          <w:lang w:val="hr-BA"/>
        </w:rPr>
        <w:t>CCP1</w:t>
      </w:r>
      <w:r w:rsidR="00081289">
        <w:rPr>
          <w:rFonts w:ascii="Times New Roman" w:hAnsi="Times New Roman" w:cs="Times New Roman"/>
          <w:lang w:val="hr-BA"/>
        </w:rPr>
        <w:t xml:space="preserve"> modula</w:t>
      </w:r>
      <w:r>
        <w:rPr>
          <w:rFonts w:ascii="Times New Roman" w:hAnsi="Times New Roman" w:cs="Times New Roman"/>
          <w:lang w:val="hr-BA"/>
        </w:rPr>
        <w:t xml:space="preserve"> prema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Pr="00DB16F4">
        <w:rPr>
          <w:rFonts w:ascii="Times New Roman" w:hAnsi="Times New Roman" w:cs="Times New Roman"/>
          <w:b/>
          <w:bCs/>
          <w:color w:val="FF0000"/>
        </w:rPr>
        <w:t>INTCON</w:t>
      </w:r>
      <w:r>
        <w:rPr>
          <w:rFonts w:ascii="Times New Roman" w:hAnsi="Times New Roman" w:cs="Times New Roman"/>
          <w:bCs/>
        </w:rPr>
        <w:t xml:space="preserve">, </w:t>
      </w:r>
      <w:r w:rsidRPr="00DB16F4">
        <w:rPr>
          <w:rFonts w:ascii="Times New Roman" w:hAnsi="Times New Roman" w:cs="Times New Roman"/>
          <w:b/>
          <w:bCs/>
          <w:color w:val="FF0000"/>
        </w:rPr>
        <w:t>PIE1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DB16F4">
        <w:rPr>
          <w:rFonts w:ascii="Times New Roman" w:hAnsi="Times New Roman" w:cs="Times New Roman"/>
          <w:b/>
          <w:bCs/>
          <w:color w:val="FF0000"/>
        </w:rPr>
        <w:t>PIR1</w:t>
      </w:r>
      <w:r>
        <w:rPr>
          <w:rFonts w:ascii="Times New Roman" w:hAnsi="Times New Roman" w:cs="Times New Roman"/>
          <w:lang w:val="hr-BA"/>
        </w:rPr>
        <w:t xml:space="preserve"> registara je kao na slici.</w:t>
      </w:r>
    </w:p>
    <w:p w:rsidR="00D06032" w:rsidRDefault="006A4CBC" w:rsidP="00D06032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68" type="#_x0000_t75" style="position:absolute;margin-left:0;margin-top:0;width:389.25pt;height:45.5pt;z-index:251687936">
            <v:imagedata r:id="rId30" o:title=""/>
          </v:shape>
          <o:OLEObject Type="Embed" ProgID="Visio.Drawing.11" ShapeID="_x0000_s1068" DrawAspect="Content" ObjectID="_1563250003" r:id="rId31"/>
        </w:pict>
      </w:r>
    </w:p>
    <w:p w:rsidR="00D06032" w:rsidRDefault="00D06032" w:rsidP="00D06032">
      <w:pPr>
        <w:spacing w:after="120" w:line="240" w:lineRule="auto"/>
        <w:rPr>
          <w:rFonts w:cstheme="minorHAnsi"/>
          <w:color w:val="00B050"/>
          <w:lang w:val="hr-BA"/>
        </w:rPr>
      </w:pPr>
      <w:r w:rsidRPr="00F6042B">
        <w:rPr>
          <w:rFonts w:ascii="Courier New" w:hAnsi="Courier New" w:cs="Courier New"/>
          <w:lang w:val="hr-BA"/>
        </w:rPr>
        <w:t>INTCON = 0xA0</w:t>
      </w:r>
      <w:r w:rsidRPr="00F6042B">
        <w:rPr>
          <w:rFonts w:ascii="Times New Roman" w:hAnsi="Times New Roman" w:cs="Times New Roman"/>
          <w:lang w:val="hr-BA"/>
        </w:rPr>
        <w:t xml:space="preserve">;   </w:t>
      </w:r>
      <w:r w:rsidRPr="00F6042B">
        <w:rPr>
          <w:rFonts w:cstheme="minorHAnsi"/>
          <w:lang w:val="hr-BA"/>
        </w:rPr>
        <w:t xml:space="preserve">        </w:t>
      </w:r>
      <w:r w:rsidRPr="00F6042B">
        <w:rPr>
          <w:rFonts w:cstheme="minorHAnsi"/>
          <w:color w:val="00B050"/>
          <w:lang w:val="hr-BA"/>
        </w:rPr>
        <w:t>// Enable TMR0 interrupt</w:t>
      </w:r>
    </w:p>
    <w:p w:rsidR="00D06032" w:rsidRDefault="006A4CBC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71" type="#_x0000_t75" style="position:absolute;margin-left:0;margin-top:12.65pt;width:389.25pt;height:45.5pt;z-index:251691008">
            <v:imagedata r:id="rId32" o:title=""/>
          </v:shape>
          <o:OLEObject Type="Embed" ProgID="Visio.Drawing.11" ShapeID="_x0000_s1071" DrawAspect="Content" ObjectID="_1563250004" r:id="rId33"/>
        </w:pic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6A4CBC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72" type="#_x0000_t75" style="position:absolute;margin-left:-.15pt;margin-top:7.95pt;width:389.25pt;height:45.5pt;z-index:251692032">
            <v:imagedata r:id="rId34" o:title=""/>
          </v:shape>
          <o:OLEObject Type="Embed" ProgID="Visio.Drawing.11" ShapeID="_x0000_s1072" DrawAspect="Content" ObjectID="_1563250005" r:id="rId35"/>
        </w:pic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475BB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INTCON.GIE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interapte, bit GIE u INTCON registru</w:t>
      </w:r>
    </w:p>
    <w:p w:rsidR="00D06032" w:rsidRPr="00475BB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INTCON.PEIE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 periferala, bit PEIE u INTCON registru</w:t>
      </w:r>
    </w:p>
    <w:p w:rsidR="00956BB4" w:rsidRPr="00956BB4" w:rsidRDefault="00956BB4" w:rsidP="00956BB4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956BB4">
        <w:rPr>
          <w:rFonts w:ascii="Courier New" w:hAnsi="Courier New" w:cs="Courier New"/>
          <w:lang w:val="hr-BA"/>
        </w:rPr>
        <w:t>PIE1.CCP1IE = 1;</w:t>
      </w:r>
      <w:r w:rsidRPr="00956BB4">
        <w:rPr>
          <w:rFonts w:ascii="Times New Roman" w:hAnsi="Times New Roman" w:cs="Times New Roman"/>
          <w:lang w:val="hr-BA"/>
        </w:rPr>
        <w:t xml:space="preserve">  </w:t>
      </w:r>
      <w:r w:rsidRPr="00956BB4">
        <w:rPr>
          <w:rFonts w:cstheme="minorHAnsi"/>
          <w:color w:val="00B050"/>
          <w:lang w:val="hr-BA"/>
        </w:rPr>
        <w:t>// Omoguciti interapt od strane CCP1 modula</w:t>
      </w:r>
    </w:p>
    <w:p w:rsidR="00956BB4" w:rsidRPr="00956BB4" w:rsidRDefault="00956BB4" w:rsidP="00956BB4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956BB4">
        <w:rPr>
          <w:rFonts w:ascii="Courier New" w:hAnsi="Courier New" w:cs="Courier New"/>
          <w:lang w:val="hr-BA"/>
        </w:rPr>
        <w:t xml:space="preserve">PIE1.TMR1IE = </w:t>
      </w:r>
      <w:r w:rsidR="00081289">
        <w:rPr>
          <w:rFonts w:ascii="Courier New" w:hAnsi="Courier New" w:cs="Courier New"/>
          <w:lang w:val="hr-BA"/>
        </w:rPr>
        <w:t>0</w:t>
      </w:r>
      <w:r w:rsidRPr="00956BB4">
        <w:rPr>
          <w:rFonts w:ascii="Courier New" w:hAnsi="Courier New" w:cs="Courier New"/>
          <w:lang w:val="hr-BA"/>
        </w:rPr>
        <w:t>;</w:t>
      </w:r>
      <w:r w:rsidRPr="00956BB4">
        <w:rPr>
          <w:rFonts w:ascii="Times New Roman" w:hAnsi="Times New Roman" w:cs="Times New Roman"/>
          <w:lang w:val="hr-BA"/>
        </w:rPr>
        <w:t xml:space="preserve">  </w:t>
      </w:r>
      <w:r w:rsidRPr="00956BB4">
        <w:rPr>
          <w:rFonts w:cstheme="minorHAnsi"/>
          <w:color w:val="00B050"/>
          <w:lang w:val="hr-BA"/>
        </w:rPr>
        <w:t xml:space="preserve">// </w:t>
      </w:r>
      <w:r w:rsidR="00081289">
        <w:rPr>
          <w:rFonts w:cstheme="minorHAnsi"/>
          <w:color w:val="00B050"/>
          <w:lang w:val="hr-BA"/>
        </w:rPr>
        <w:t xml:space="preserve">Zabraniti </w:t>
      </w:r>
      <w:r w:rsidRPr="00956BB4">
        <w:rPr>
          <w:rFonts w:cstheme="minorHAnsi"/>
          <w:color w:val="00B050"/>
          <w:lang w:val="hr-BA"/>
        </w:rPr>
        <w:t xml:space="preserve"> interapt od strane tajmera TMR1</w:t>
      </w:r>
    </w:p>
    <w:p w:rsidR="00956BB4" w:rsidRDefault="00956BB4" w:rsidP="00D06032">
      <w:pPr>
        <w:spacing w:after="120" w:line="240" w:lineRule="auto"/>
        <w:rPr>
          <w:rFonts w:ascii="Courier New" w:hAnsi="Courier New" w:cs="Courier New"/>
          <w:lang w:val="hr-BA"/>
        </w:rPr>
      </w:pPr>
      <w:r w:rsidRPr="00956BB4">
        <w:rPr>
          <w:rFonts w:ascii="Courier New" w:hAnsi="Courier New" w:cs="Courier New"/>
          <w:lang w:val="hr-BA"/>
        </w:rPr>
        <w:t>PIR1.CCP1IF = 0;</w:t>
      </w:r>
      <w:r w:rsidRPr="00956BB4">
        <w:rPr>
          <w:rFonts w:ascii="Times New Roman" w:hAnsi="Times New Roman" w:cs="Times New Roman"/>
          <w:lang w:val="hr-BA"/>
        </w:rPr>
        <w:t xml:space="preserve">  </w:t>
      </w:r>
      <w:r w:rsidRPr="00956BB4">
        <w:rPr>
          <w:rFonts w:cstheme="minorHAnsi"/>
          <w:color w:val="00B050"/>
          <w:lang w:val="hr-BA"/>
        </w:rPr>
        <w:t>// Obrisati CCP1IF</w:t>
      </w:r>
    </w:p>
    <w:p w:rsidR="00081289" w:rsidRDefault="00081289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373384"/>
    <w:multiLevelType w:val="hybridMultilevel"/>
    <w:tmpl w:val="FFD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FB4BA9"/>
    <w:multiLevelType w:val="hybridMultilevel"/>
    <w:tmpl w:val="93E2C188"/>
    <w:lvl w:ilvl="0" w:tplc="15EEA8C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56C6D5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4840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23442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564E8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80237D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D8A986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51EAE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269F4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7A63DC"/>
    <w:multiLevelType w:val="hybridMultilevel"/>
    <w:tmpl w:val="66BEE8F4"/>
    <w:lvl w:ilvl="0" w:tplc="840064E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12E5E4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D7630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29668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9A4AFF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258CFB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3AE6F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0304C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038819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846453A"/>
    <w:multiLevelType w:val="hybridMultilevel"/>
    <w:tmpl w:val="F44E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3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0F37A74"/>
    <w:multiLevelType w:val="hybridMultilevel"/>
    <w:tmpl w:val="F7981004"/>
    <w:lvl w:ilvl="0" w:tplc="D912459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4050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930660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546E57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0224D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C858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AD21D0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A704E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6F65D9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5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3990D0C"/>
    <w:multiLevelType w:val="hybridMultilevel"/>
    <w:tmpl w:val="E53C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1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5"/>
  </w:num>
  <w:num w:numId="5">
    <w:abstractNumId w:val="1"/>
  </w:num>
  <w:num w:numId="6">
    <w:abstractNumId w:val="4"/>
  </w:num>
  <w:num w:numId="7">
    <w:abstractNumId w:val="26"/>
  </w:num>
  <w:num w:numId="8">
    <w:abstractNumId w:val="11"/>
  </w:num>
  <w:num w:numId="9">
    <w:abstractNumId w:val="31"/>
  </w:num>
  <w:num w:numId="10">
    <w:abstractNumId w:val="15"/>
  </w:num>
  <w:num w:numId="11">
    <w:abstractNumId w:val="3"/>
  </w:num>
  <w:num w:numId="12">
    <w:abstractNumId w:val="29"/>
  </w:num>
  <w:num w:numId="13">
    <w:abstractNumId w:val="21"/>
  </w:num>
  <w:num w:numId="14">
    <w:abstractNumId w:val="28"/>
  </w:num>
  <w:num w:numId="15">
    <w:abstractNumId w:val="23"/>
  </w:num>
  <w:num w:numId="16">
    <w:abstractNumId w:val="5"/>
  </w:num>
  <w:num w:numId="17">
    <w:abstractNumId w:val="19"/>
  </w:num>
  <w:num w:numId="18">
    <w:abstractNumId w:val="30"/>
  </w:num>
  <w:num w:numId="19">
    <w:abstractNumId w:val="7"/>
  </w:num>
  <w:num w:numId="20">
    <w:abstractNumId w:val="6"/>
  </w:num>
  <w:num w:numId="21">
    <w:abstractNumId w:val="10"/>
  </w:num>
  <w:num w:numId="22">
    <w:abstractNumId w:val="0"/>
  </w:num>
  <w:num w:numId="23">
    <w:abstractNumId w:val="16"/>
  </w:num>
  <w:num w:numId="24">
    <w:abstractNumId w:val="8"/>
  </w:num>
  <w:num w:numId="25">
    <w:abstractNumId w:val="9"/>
  </w:num>
  <w:num w:numId="26">
    <w:abstractNumId w:val="13"/>
  </w:num>
  <w:num w:numId="27">
    <w:abstractNumId w:val="17"/>
  </w:num>
  <w:num w:numId="28">
    <w:abstractNumId w:val="14"/>
  </w:num>
  <w:num w:numId="29">
    <w:abstractNumId w:val="24"/>
  </w:num>
  <w:num w:numId="30">
    <w:abstractNumId w:val="27"/>
  </w:num>
  <w:num w:numId="31">
    <w:abstractNumId w:val="2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446D3"/>
    <w:rsid w:val="00002D95"/>
    <w:rsid w:val="00013BEE"/>
    <w:rsid w:val="00017471"/>
    <w:rsid w:val="0002361B"/>
    <w:rsid w:val="00024DAF"/>
    <w:rsid w:val="000306DB"/>
    <w:rsid w:val="00033F4A"/>
    <w:rsid w:val="0004542D"/>
    <w:rsid w:val="0004760E"/>
    <w:rsid w:val="00056F44"/>
    <w:rsid w:val="00057267"/>
    <w:rsid w:val="00057F39"/>
    <w:rsid w:val="00071702"/>
    <w:rsid w:val="00080C57"/>
    <w:rsid w:val="00081289"/>
    <w:rsid w:val="000839B1"/>
    <w:rsid w:val="00092A64"/>
    <w:rsid w:val="00096626"/>
    <w:rsid w:val="000A017B"/>
    <w:rsid w:val="000A6B9D"/>
    <w:rsid w:val="000A7692"/>
    <w:rsid w:val="000B0A33"/>
    <w:rsid w:val="000B0BD5"/>
    <w:rsid w:val="000B2992"/>
    <w:rsid w:val="000C4C32"/>
    <w:rsid w:val="000C6693"/>
    <w:rsid w:val="000D089A"/>
    <w:rsid w:val="000D2151"/>
    <w:rsid w:val="000D40EA"/>
    <w:rsid w:val="000D5B17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311DF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D5B"/>
    <w:rsid w:val="00183EC4"/>
    <w:rsid w:val="00185210"/>
    <w:rsid w:val="00186369"/>
    <w:rsid w:val="001B27EB"/>
    <w:rsid w:val="001B7B75"/>
    <w:rsid w:val="001B7BDF"/>
    <w:rsid w:val="001C26B0"/>
    <w:rsid w:val="001C3C39"/>
    <w:rsid w:val="001C3F0F"/>
    <w:rsid w:val="001D42A2"/>
    <w:rsid w:val="001E12DC"/>
    <w:rsid w:val="001E4465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4420"/>
    <w:rsid w:val="00237816"/>
    <w:rsid w:val="00251003"/>
    <w:rsid w:val="00251715"/>
    <w:rsid w:val="002560AE"/>
    <w:rsid w:val="00256909"/>
    <w:rsid w:val="00257CF5"/>
    <w:rsid w:val="00262D10"/>
    <w:rsid w:val="002818A3"/>
    <w:rsid w:val="00281DB2"/>
    <w:rsid w:val="00285A75"/>
    <w:rsid w:val="00287F4D"/>
    <w:rsid w:val="002949D7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F1A6B"/>
    <w:rsid w:val="003107EC"/>
    <w:rsid w:val="00313711"/>
    <w:rsid w:val="00313AD0"/>
    <w:rsid w:val="003157FC"/>
    <w:rsid w:val="00315A45"/>
    <w:rsid w:val="0032036D"/>
    <w:rsid w:val="00324700"/>
    <w:rsid w:val="003264BF"/>
    <w:rsid w:val="00326D04"/>
    <w:rsid w:val="003310C7"/>
    <w:rsid w:val="00331112"/>
    <w:rsid w:val="003337E1"/>
    <w:rsid w:val="00334EB7"/>
    <w:rsid w:val="0034325F"/>
    <w:rsid w:val="00343FFD"/>
    <w:rsid w:val="003709C3"/>
    <w:rsid w:val="0037211E"/>
    <w:rsid w:val="00380BAF"/>
    <w:rsid w:val="0038171E"/>
    <w:rsid w:val="003829F4"/>
    <w:rsid w:val="00390590"/>
    <w:rsid w:val="00391D24"/>
    <w:rsid w:val="003943DB"/>
    <w:rsid w:val="003B20B1"/>
    <w:rsid w:val="003C22C5"/>
    <w:rsid w:val="003D14BD"/>
    <w:rsid w:val="003D25E2"/>
    <w:rsid w:val="003D2E17"/>
    <w:rsid w:val="003D523D"/>
    <w:rsid w:val="003E6F31"/>
    <w:rsid w:val="003F35D4"/>
    <w:rsid w:val="003F3DD5"/>
    <w:rsid w:val="003F68BA"/>
    <w:rsid w:val="00400212"/>
    <w:rsid w:val="00400BF1"/>
    <w:rsid w:val="00404BC7"/>
    <w:rsid w:val="00405F9E"/>
    <w:rsid w:val="004106AA"/>
    <w:rsid w:val="00413C18"/>
    <w:rsid w:val="00424A8C"/>
    <w:rsid w:val="00435EFC"/>
    <w:rsid w:val="00445685"/>
    <w:rsid w:val="0046558D"/>
    <w:rsid w:val="00472EB3"/>
    <w:rsid w:val="00475BB2"/>
    <w:rsid w:val="004833D3"/>
    <w:rsid w:val="00483C4B"/>
    <w:rsid w:val="00484A47"/>
    <w:rsid w:val="00484A99"/>
    <w:rsid w:val="00486998"/>
    <w:rsid w:val="004A5726"/>
    <w:rsid w:val="004B5542"/>
    <w:rsid w:val="004B6308"/>
    <w:rsid w:val="004C49C9"/>
    <w:rsid w:val="004C5262"/>
    <w:rsid w:val="004C7CCF"/>
    <w:rsid w:val="004E684C"/>
    <w:rsid w:val="004F07A4"/>
    <w:rsid w:val="00502496"/>
    <w:rsid w:val="005056F8"/>
    <w:rsid w:val="00505E3E"/>
    <w:rsid w:val="005114FE"/>
    <w:rsid w:val="00513DE0"/>
    <w:rsid w:val="00517855"/>
    <w:rsid w:val="00521350"/>
    <w:rsid w:val="00524ADE"/>
    <w:rsid w:val="00542E0F"/>
    <w:rsid w:val="00544DF1"/>
    <w:rsid w:val="00556B63"/>
    <w:rsid w:val="00562CCD"/>
    <w:rsid w:val="0059799F"/>
    <w:rsid w:val="005A328A"/>
    <w:rsid w:val="005B1986"/>
    <w:rsid w:val="005B28CF"/>
    <w:rsid w:val="005B3343"/>
    <w:rsid w:val="005B5BF7"/>
    <w:rsid w:val="005C437A"/>
    <w:rsid w:val="005F69CE"/>
    <w:rsid w:val="00604A8E"/>
    <w:rsid w:val="00614176"/>
    <w:rsid w:val="006153E9"/>
    <w:rsid w:val="00621397"/>
    <w:rsid w:val="0063245E"/>
    <w:rsid w:val="00633DE7"/>
    <w:rsid w:val="00635229"/>
    <w:rsid w:val="00642CEF"/>
    <w:rsid w:val="00643530"/>
    <w:rsid w:val="0064381B"/>
    <w:rsid w:val="00646D3F"/>
    <w:rsid w:val="0064706E"/>
    <w:rsid w:val="00653D94"/>
    <w:rsid w:val="006570AD"/>
    <w:rsid w:val="00660BBB"/>
    <w:rsid w:val="00661373"/>
    <w:rsid w:val="00662244"/>
    <w:rsid w:val="006701EB"/>
    <w:rsid w:val="00674B92"/>
    <w:rsid w:val="006801BE"/>
    <w:rsid w:val="00682F5F"/>
    <w:rsid w:val="00691C5E"/>
    <w:rsid w:val="006A4CBC"/>
    <w:rsid w:val="006A68F4"/>
    <w:rsid w:val="006B05E0"/>
    <w:rsid w:val="006B26B9"/>
    <w:rsid w:val="006B2F7D"/>
    <w:rsid w:val="006B5BCE"/>
    <w:rsid w:val="006B5C7B"/>
    <w:rsid w:val="006C014D"/>
    <w:rsid w:val="006C0165"/>
    <w:rsid w:val="006C7ADC"/>
    <w:rsid w:val="006D5672"/>
    <w:rsid w:val="006D73F9"/>
    <w:rsid w:val="006E6AD4"/>
    <w:rsid w:val="006F0767"/>
    <w:rsid w:val="006F2860"/>
    <w:rsid w:val="006F4DC4"/>
    <w:rsid w:val="006F7ACB"/>
    <w:rsid w:val="00702EF4"/>
    <w:rsid w:val="00710313"/>
    <w:rsid w:val="00710543"/>
    <w:rsid w:val="00720995"/>
    <w:rsid w:val="007259D3"/>
    <w:rsid w:val="00727436"/>
    <w:rsid w:val="007303B7"/>
    <w:rsid w:val="0073118B"/>
    <w:rsid w:val="007330DD"/>
    <w:rsid w:val="007501F4"/>
    <w:rsid w:val="00765C7E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D5758"/>
    <w:rsid w:val="00802EFA"/>
    <w:rsid w:val="0080378D"/>
    <w:rsid w:val="00810D59"/>
    <w:rsid w:val="00816B39"/>
    <w:rsid w:val="00820236"/>
    <w:rsid w:val="00821F95"/>
    <w:rsid w:val="008262F6"/>
    <w:rsid w:val="00826B3E"/>
    <w:rsid w:val="00833C67"/>
    <w:rsid w:val="00836152"/>
    <w:rsid w:val="00843BC4"/>
    <w:rsid w:val="00855E52"/>
    <w:rsid w:val="0087047B"/>
    <w:rsid w:val="00874BBB"/>
    <w:rsid w:val="00880D25"/>
    <w:rsid w:val="0088665C"/>
    <w:rsid w:val="008A0748"/>
    <w:rsid w:val="008A2FBB"/>
    <w:rsid w:val="008A3928"/>
    <w:rsid w:val="008A5B2C"/>
    <w:rsid w:val="008B1962"/>
    <w:rsid w:val="008B3FA1"/>
    <w:rsid w:val="008C2BA2"/>
    <w:rsid w:val="008D1366"/>
    <w:rsid w:val="008D1436"/>
    <w:rsid w:val="008D2FD3"/>
    <w:rsid w:val="008D572B"/>
    <w:rsid w:val="008E21D6"/>
    <w:rsid w:val="009007AC"/>
    <w:rsid w:val="00914F2E"/>
    <w:rsid w:val="00920563"/>
    <w:rsid w:val="009313F4"/>
    <w:rsid w:val="0093158E"/>
    <w:rsid w:val="00955A09"/>
    <w:rsid w:val="00956BB4"/>
    <w:rsid w:val="00971B8F"/>
    <w:rsid w:val="00980B9A"/>
    <w:rsid w:val="009916FA"/>
    <w:rsid w:val="00997A98"/>
    <w:rsid w:val="009A1D25"/>
    <w:rsid w:val="009A2AC7"/>
    <w:rsid w:val="009B3B08"/>
    <w:rsid w:val="009B462C"/>
    <w:rsid w:val="009C1B8F"/>
    <w:rsid w:val="009C4BA6"/>
    <w:rsid w:val="009C7F0A"/>
    <w:rsid w:val="009D1C93"/>
    <w:rsid w:val="009D2943"/>
    <w:rsid w:val="009E53E2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32A1"/>
    <w:rsid w:val="00A446D3"/>
    <w:rsid w:val="00A4728D"/>
    <w:rsid w:val="00A51C12"/>
    <w:rsid w:val="00A60769"/>
    <w:rsid w:val="00A62DB0"/>
    <w:rsid w:val="00A65C15"/>
    <w:rsid w:val="00A71BE2"/>
    <w:rsid w:val="00AA361F"/>
    <w:rsid w:val="00AA784F"/>
    <w:rsid w:val="00AB5A0C"/>
    <w:rsid w:val="00AB63CC"/>
    <w:rsid w:val="00AC12BC"/>
    <w:rsid w:val="00AC22E5"/>
    <w:rsid w:val="00AD2000"/>
    <w:rsid w:val="00AD4F96"/>
    <w:rsid w:val="00AD650C"/>
    <w:rsid w:val="00AD72FD"/>
    <w:rsid w:val="00AE55D0"/>
    <w:rsid w:val="00AE5F6C"/>
    <w:rsid w:val="00AE7E6C"/>
    <w:rsid w:val="00AF627E"/>
    <w:rsid w:val="00B00119"/>
    <w:rsid w:val="00B05113"/>
    <w:rsid w:val="00B077D4"/>
    <w:rsid w:val="00B13DA3"/>
    <w:rsid w:val="00B16DC5"/>
    <w:rsid w:val="00B3100F"/>
    <w:rsid w:val="00B31331"/>
    <w:rsid w:val="00B455A7"/>
    <w:rsid w:val="00B46D63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0863"/>
    <w:rsid w:val="00B81A47"/>
    <w:rsid w:val="00B84721"/>
    <w:rsid w:val="00B913E0"/>
    <w:rsid w:val="00B91E41"/>
    <w:rsid w:val="00B96EBE"/>
    <w:rsid w:val="00BA0762"/>
    <w:rsid w:val="00BA1D10"/>
    <w:rsid w:val="00BB7A06"/>
    <w:rsid w:val="00BC2213"/>
    <w:rsid w:val="00BC2277"/>
    <w:rsid w:val="00BC4879"/>
    <w:rsid w:val="00BD24CA"/>
    <w:rsid w:val="00BD3C8B"/>
    <w:rsid w:val="00BE0010"/>
    <w:rsid w:val="00BE59E8"/>
    <w:rsid w:val="00BE6B52"/>
    <w:rsid w:val="00BF02EA"/>
    <w:rsid w:val="00BF2769"/>
    <w:rsid w:val="00BF7604"/>
    <w:rsid w:val="00C064EB"/>
    <w:rsid w:val="00C11C9A"/>
    <w:rsid w:val="00C17FBB"/>
    <w:rsid w:val="00C22307"/>
    <w:rsid w:val="00C24909"/>
    <w:rsid w:val="00C35E0E"/>
    <w:rsid w:val="00C41E6D"/>
    <w:rsid w:val="00C46397"/>
    <w:rsid w:val="00C46B9A"/>
    <w:rsid w:val="00C51044"/>
    <w:rsid w:val="00C65102"/>
    <w:rsid w:val="00C67285"/>
    <w:rsid w:val="00C802A6"/>
    <w:rsid w:val="00C822AA"/>
    <w:rsid w:val="00C836EA"/>
    <w:rsid w:val="00C91723"/>
    <w:rsid w:val="00C94099"/>
    <w:rsid w:val="00CA23B0"/>
    <w:rsid w:val="00CA3FD1"/>
    <w:rsid w:val="00CA75D3"/>
    <w:rsid w:val="00CB556D"/>
    <w:rsid w:val="00CB574C"/>
    <w:rsid w:val="00CB66E6"/>
    <w:rsid w:val="00CC0693"/>
    <w:rsid w:val="00CC5BA8"/>
    <w:rsid w:val="00CC6559"/>
    <w:rsid w:val="00CD4038"/>
    <w:rsid w:val="00CE3D97"/>
    <w:rsid w:val="00CF2923"/>
    <w:rsid w:val="00D01DCE"/>
    <w:rsid w:val="00D06032"/>
    <w:rsid w:val="00D11AB2"/>
    <w:rsid w:val="00D15279"/>
    <w:rsid w:val="00D16525"/>
    <w:rsid w:val="00D216A5"/>
    <w:rsid w:val="00D23E0E"/>
    <w:rsid w:val="00D3483D"/>
    <w:rsid w:val="00D46551"/>
    <w:rsid w:val="00D56787"/>
    <w:rsid w:val="00D815A0"/>
    <w:rsid w:val="00D852C3"/>
    <w:rsid w:val="00DB16F4"/>
    <w:rsid w:val="00DB2BBC"/>
    <w:rsid w:val="00DB6DE0"/>
    <w:rsid w:val="00DC15B9"/>
    <w:rsid w:val="00DC5BF0"/>
    <w:rsid w:val="00DD5A59"/>
    <w:rsid w:val="00DD653C"/>
    <w:rsid w:val="00DD787F"/>
    <w:rsid w:val="00DE5A03"/>
    <w:rsid w:val="00DF5289"/>
    <w:rsid w:val="00E01221"/>
    <w:rsid w:val="00E02D25"/>
    <w:rsid w:val="00E110A0"/>
    <w:rsid w:val="00E113A3"/>
    <w:rsid w:val="00E12902"/>
    <w:rsid w:val="00E2062A"/>
    <w:rsid w:val="00E23331"/>
    <w:rsid w:val="00E32204"/>
    <w:rsid w:val="00E33E62"/>
    <w:rsid w:val="00E37EFA"/>
    <w:rsid w:val="00E4423E"/>
    <w:rsid w:val="00E44D1F"/>
    <w:rsid w:val="00E57445"/>
    <w:rsid w:val="00E7381F"/>
    <w:rsid w:val="00E84D37"/>
    <w:rsid w:val="00E9489E"/>
    <w:rsid w:val="00E95584"/>
    <w:rsid w:val="00EA191C"/>
    <w:rsid w:val="00EA240A"/>
    <w:rsid w:val="00EB0B68"/>
    <w:rsid w:val="00EB1A18"/>
    <w:rsid w:val="00EB6A3F"/>
    <w:rsid w:val="00ED284F"/>
    <w:rsid w:val="00ED37E3"/>
    <w:rsid w:val="00F030DA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319BA"/>
    <w:rsid w:val="00F330BB"/>
    <w:rsid w:val="00F42E77"/>
    <w:rsid w:val="00F43D0F"/>
    <w:rsid w:val="00F55EDB"/>
    <w:rsid w:val="00F6042B"/>
    <w:rsid w:val="00F63E09"/>
    <w:rsid w:val="00F838DB"/>
    <w:rsid w:val="00F931C4"/>
    <w:rsid w:val="00F95C0B"/>
    <w:rsid w:val="00F96F27"/>
    <w:rsid w:val="00FA100F"/>
    <w:rsid w:val="00FA3821"/>
    <w:rsid w:val="00FA7F96"/>
    <w:rsid w:val="00FB23F1"/>
    <w:rsid w:val="00FB4588"/>
    <w:rsid w:val="00FB4DD2"/>
    <w:rsid w:val="00FB7F15"/>
    <w:rsid w:val="00FC246D"/>
    <w:rsid w:val="00FC29E8"/>
    <w:rsid w:val="00FC300E"/>
    <w:rsid w:val="00FC660F"/>
    <w:rsid w:val="00FD1B83"/>
    <w:rsid w:val="00FD5E31"/>
    <w:rsid w:val="00FE3B1C"/>
    <w:rsid w:val="00FE7F57"/>
    <w:rsid w:val="00FF2331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23" Type="http://schemas.openxmlformats.org/officeDocument/2006/relationships/oleObject" Target="embeddings/oleObject8.bin"/><Relationship Id="rId28" Type="http://schemas.openxmlformats.org/officeDocument/2006/relationships/image" Target="media/image14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31" Type="http://schemas.openxmlformats.org/officeDocument/2006/relationships/oleObject" Target="embeddings/oleObject12.bin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Korisnik</cp:lastModifiedBy>
  <cp:revision>16</cp:revision>
  <dcterms:created xsi:type="dcterms:W3CDTF">2017-08-02T04:53:00Z</dcterms:created>
  <dcterms:modified xsi:type="dcterms:W3CDTF">2017-08-03T05:08:00Z</dcterms:modified>
</cp:coreProperties>
</file>